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E90E" w14:textId="77777777" w:rsidR="00C52A93" w:rsidRPr="00C52A93" w:rsidRDefault="00C52A93" w:rsidP="00C52A93">
      <w:pPr>
        <w:shd w:val="clear" w:color="auto" w:fill="FFFFFF"/>
        <w:spacing w:after="60" w:line="276" w:lineRule="atLeast"/>
        <w:jc w:val="center"/>
        <w:outlineLvl w:val="3"/>
        <w:rPr>
          <w:rFonts w:ascii="Helvetica" w:eastAsia="Times New Roman" w:hAnsi="Helvetica" w:cs="Helvetica"/>
          <w:b/>
          <w:bCs/>
          <w:caps/>
          <w:color w:val="464646"/>
          <w:sz w:val="21"/>
          <w:szCs w:val="21"/>
          <w:lang w:eastAsia="en-CA"/>
        </w:rPr>
      </w:pPr>
      <w:r w:rsidRPr="00C52A93">
        <w:rPr>
          <w:rFonts w:ascii="Helvetica" w:eastAsia="Times New Roman" w:hAnsi="Helvetica" w:cs="Helvetica"/>
          <w:b/>
          <w:bCs/>
          <w:caps/>
          <w:color w:val="464646"/>
          <w:sz w:val="21"/>
          <w:szCs w:val="21"/>
          <w:lang w:eastAsia="en-CA"/>
        </w:rPr>
        <w:t>NAME</w:t>
      </w:r>
    </w:p>
    <w:p w14:paraId="77279EE4" w14:textId="07DEF913" w:rsidR="00C52A93" w:rsidRPr="00C52A93" w:rsidRDefault="00F848D2" w:rsidP="00C52A93">
      <w:pPr>
        <w:shd w:val="clear" w:color="auto" w:fill="FFFFFF"/>
        <w:spacing w:after="100" w:afterAutospacing="1" w:line="240" w:lineRule="auto"/>
        <w:jc w:val="center"/>
        <w:rPr>
          <w:rFonts w:ascii="Helvetica" w:eastAsia="Times New Roman" w:hAnsi="Helvetica" w:cs="Helvetica"/>
          <w:color w:val="464646"/>
          <w:sz w:val="24"/>
          <w:szCs w:val="24"/>
          <w:lang w:eastAsia="en-CA"/>
        </w:rPr>
      </w:pPr>
      <w:r>
        <w:rPr>
          <w:rFonts w:ascii="Helvetica" w:eastAsia="Times New Roman" w:hAnsi="Helvetica" w:cs="Helvetica"/>
          <w:color w:val="464646"/>
          <w:sz w:val="24"/>
          <w:szCs w:val="24"/>
          <w:lang w:eastAsia="en-CA"/>
        </w:rPr>
        <w:t>202</w:t>
      </w:r>
      <w:r w:rsidR="002537AF">
        <w:rPr>
          <w:rFonts w:ascii="Helvetica" w:eastAsia="Times New Roman" w:hAnsi="Helvetica" w:cs="Helvetica"/>
          <w:color w:val="464646"/>
          <w:sz w:val="24"/>
          <w:szCs w:val="24"/>
          <w:lang w:eastAsia="en-CA"/>
        </w:rPr>
        <w:t>4</w:t>
      </w:r>
      <w:r w:rsidR="00483C57">
        <w:rPr>
          <w:rFonts w:ascii="Helvetica" w:eastAsia="Times New Roman" w:hAnsi="Helvetica" w:cs="Helvetica"/>
          <w:color w:val="464646"/>
          <w:sz w:val="24"/>
          <w:szCs w:val="24"/>
          <w:lang w:eastAsia="en-CA"/>
        </w:rPr>
        <w:t xml:space="preserve"> </w:t>
      </w:r>
      <w:r w:rsidR="00C52A93" w:rsidRPr="00C52A93">
        <w:rPr>
          <w:rFonts w:ascii="Helvetica" w:eastAsia="Times New Roman" w:hAnsi="Helvetica" w:cs="Helvetica"/>
          <w:color w:val="464646"/>
          <w:sz w:val="24"/>
          <w:szCs w:val="24"/>
          <w:lang w:eastAsia="en-CA"/>
        </w:rPr>
        <w:t>JOHN CROSS MEMORIAL TOURNAMENT</w:t>
      </w:r>
    </w:p>
    <w:p w14:paraId="629A4344" w14:textId="59A37A5F" w:rsidR="00C52A93" w:rsidRPr="00C52A93" w:rsidRDefault="00F848D2"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Pr>
          <w:rFonts w:ascii="Helvetica" w:eastAsia="Times New Roman" w:hAnsi="Helvetica" w:cs="Helvetica"/>
          <w:b/>
          <w:bCs/>
          <w:color w:val="464646"/>
          <w:sz w:val="24"/>
          <w:szCs w:val="24"/>
          <w:lang w:eastAsia="en-CA"/>
        </w:rPr>
        <w:t xml:space="preserve">J.C. Memorial Official </w:t>
      </w:r>
      <w:r w:rsidR="002537AF">
        <w:rPr>
          <w:rFonts w:ascii="Helvetica" w:eastAsia="Times New Roman" w:hAnsi="Helvetica" w:cs="Helvetica"/>
          <w:b/>
          <w:bCs/>
          <w:color w:val="464646"/>
          <w:sz w:val="24"/>
          <w:szCs w:val="24"/>
          <w:lang w:eastAsia="en-CA"/>
        </w:rPr>
        <w:t>2024</w:t>
      </w:r>
      <w:r w:rsidR="00C52A93" w:rsidRPr="00C52A93">
        <w:rPr>
          <w:rFonts w:ascii="Helvetica" w:eastAsia="Times New Roman" w:hAnsi="Helvetica" w:cs="Helvetica"/>
          <w:b/>
          <w:bCs/>
          <w:color w:val="464646"/>
          <w:sz w:val="24"/>
          <w:szCs w:val="24"/>
          <w:lang w:eastAsia="en-CA"/>
        </w:rPr>
        <w:t xml:space="preserve"> Tournament Rules</w:t>
      </w:r>
    </w:p>
    <w:p w14:paraId="53137639"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Softball Canada &amp; P.W.S.A. playing rules in effect with the following exceptions or modifications:</w:t>
      </w:r>
    </w:p>
    <w:p w14:paraId="2CAB3F7A"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Proof of age required, if requested. Automatic forfeit of game(s) if not available.</w:t>
      </w:r>
    </w:p>
    <w:p w14:paraId="40AEEBD5"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Complete team list (roster) is to be provided prior to or at time of registration if not already mailed in or electronically sent. No additional players can be added to the roster after 1st game. Note: if a player or players are not playing in the first game, they may play in subsequent games if their name is on the roster handed in prior to the first game.</w:t>
      </w:r>
    </w:p>
    <w:p w14:paraId="119A3348"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In the event a centre has more than one team entered into a division, no player(s) may cross-over and play for another team. You can only play with the team where your name appears on the official tournament team roster. You cannot be indicated on 2 (two) rosters.</w:t>
      </w:r>
    </w:p>
    <w:p w14:paraId="63AE1005"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Teams must be ready to play 15 minutes prior to their scheduled start time. No infield practice (on the infield between the foul lines).</w:t>
      </w:r>
    </w:p>
    <w:p w14:paraId="27A978DE"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Home team shall be decided by coin toss prior to each game in round robin games. Home team advantage will go to the higher ranking team in all elimination games after the round robin.</w:t>
      </w:r>
    </w:p>
    <w:p w14:paraId="2B8EA974"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Umpire time is official time.</w:t>
      </w:r>
    </w:p>
    <w:p w14:paraId="1B078196"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Home team to be responsible to keep official score. Both teams should verify score during regular intervals. Time of first pitch and final score to be recorded on the official game card held by home plate umpire. A signature is required from each team’s manager or coach and officiating umpire on the official game card immediately following game and winning team responsible to hand in game card to park convenor.</w:t>
      </w:r>
    </w:p>
    <w:p w14:paraId="0A03250C"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All players bat in the batting line-up and unlimited defensive substitutions. If a player is injured or becomes ill they will be removed from the game and their spot in the batting order will be skipped without penalty. Once a player’s turn at bat is missed, the player may not return to the game.</w:t>
      </w:r>
    </w:p>
    <w:p w14:paraId="35B0F0C3"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A player arriving late may be added to the bottom of the batting order.</w:t>
      </w:r>
    </w:p>
    <w:p w14:paraId="6011338B"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Mercy rule is in effect for all games, 15 runs after 3 innings, 10 runs after 4.5 or 5 completed innings.</w:t>
      </w:r>
    </w:p>
    <w:p w14:paraId="0EF33903"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a) A game is 7 innings with no new inning to start after 1 hour 20 minutes. </w:t>
      </w:r>
    </w:p>
    <w:p w14:paraId="23DECF94"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lastRenderedPageBreak/>
        <w:t>b) All Play-off Bracket and Elimination games will have a time limit of 1 hour 30 minutes. If the home team is ahead when time is called, the game will be stopped. If the game is tied, International tie breaker will be in effect after 7 complete innings or when time is up.</w:t>
      </w:r>
    </w:p>
    <w:p w14:paraId="35CE300A" w14:textId="1FE107A4"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c) All medal games</w:t>
      </w:r>
      <w:r w:rsidR="00FE3B7B">
        <w:rPr>
          <w:rFonts w:ascii="Helvetica" w:eastAsia="Times New Roman" w:hAnsi="Helvetica" w:cs="Helvetica"/>
          <w:color w:val="464646"/>
          <w:sz w:val="24"/>
          <w:szCs w:val="24"/>
          <w:lang w:eastAsia="en-CA"/>
        </w:rPr>
        <w:t xml:space="preserve"> (Except U11</w:t>
      </w:r>
      <w:r w:rsidRPr="00C52A93">
        <w:rPr>
          <w:rFonts w:ascii="Helvetica" w:eastAsia="Times New Roman" w:hAnsi="Helvetica" w:cs="Helvetica"/>
          <w:color w:val="464646"/>
          <w:sz w:val="24"/>
          <w:szCs w:val="24"/>
          <w:lang w:eastAsia="en-CA"/>
        </w:rPr>
        <w:t>) will be 7 innings, or 2 hour time limit. Mercy rule in effect.</w:t>
      </w:r>
    </w:p>
    <w:p w14:paraId="4215D037"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d) Round Robin games that end in a tie, will be declared a tie and each team will be awarded 1 point for that game.</w:t>
      </w:r>
    </w:p>
    <w:p w14:paraId="59E1ACFD"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e) Round Robin points awarded – Wins (2), Ties (1), Losses (0)</w:t>
      </w:r>
    </w:p>
    <w:p w14:paraId="41B64C0A"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In the event of a tie after the round robin play, ties will be broken by</w:t>
      </w:r>
    </w:p>
    <w:p w14:paraId="098FE537"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A) Head-to-head play (if 3 or more teams tied, go to B)</w:t>
      </w:r>
    </w:p>
    <w:p w14:paraId="705930B1"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B) Least runs against</w:t>
      </w:r>
    </w:p>
    <w:p w14:paraId="28ADDB9B"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C) Best runs for</w:t>
      </w:r>
    </w:p>
    <w:p w14:paraId="30CE92F7"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D) Coin Toss</w:t>
      </w:r>
    </w:p>
    <w:p w14:paraId="7FE8D668"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NO PROTESTS. Umpires decision will be final.</w:t>
      </w:r>
    </w:p>
    <w:p w14:paraId="22765B54" w14:textId="25429746" w:rsidR="00C52A93" w:rsidRPr="00C52A93" w:rsidRDefault="00FE3B7B"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Pr>
          <w:rFonts w:ascii="Helvetica" w:eastAsia="Times New Roman" w:hAnsi="Helvetica" w:cs="Helvetica"/>
          <w:b/>
          <w:bCs/>
          <w:color w:val="464646"/>
          <w:sz w:val="24"/>
          <w:szCs w:val="24"/>
          <w:lang w:eastAsia="en-CA"/>
        </w:rPr>
        <w:t>U11</w:t>
      </w:r>
      <w:r w:rsidR="00C52A93" w:rsidRPr="00C52A93">
        <w:rPr>
          <w:rFonts w:ascii="Helvetica" w:eastAsia="Times New Roman" w:hAnsi="Helvetica" w:cs="Helvetica"/>
          <w:b/>
          <w:bCs/>
          <w:color w:val="464646"/>
          <w:sz w:val="24"/>
          <w:szCs w:val="24"/>
          <w:lang w:eastAsia="en-CA"/>
        </w:rPr>
        <w:t xml:space="preserve"> ONLY: </w:t>
      </w:r>
    </w:p>
    <w:p w14:paraId="319A6F9F"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b/>
          <w:bCs/>
          <w:color w:val="464646"/>
          <w:sz w:val="24"/>
          <w:szCs w:val="24"/>
          <w:lang w:eastAsia="en-CA"/>
        </w:rPr>
        <w:t>Batters cannot advance on dropped third strike.</w:t>
      </w:r>
    </w:p>
    <w:p w14:paraId="0CB8F2E4"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b/>
          <w:bCs/>
          <w:color w:val="464646"/>
          <w:sz w:val="24"/>
          <w:szCs w:val="24"/>
          <w:lang w:eastAsia="en-CA"/>
        </w:rPr>
        <w:t>Runner cannot steal home unless:</w:t>
      </w:r>
    </w:p>
    <w:p w14:paraId="2E4ADD49"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b/>
          <w:bCs/>
          <w:color w:val="464646"/>
          <w:sz w:val="24"/>
          <w:szCs w:val="24"/>
          <w:lang w:eastAsia="en-CA"/>
        </w:rPr>
        <w:t>1. Batter putting the ball in play and forcing the runner home</w:t>
      </w:r>
    </w:p>
    <w:p w14:paraId="091805CD"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b/>
          <w:bCs/>
          <w:color w:val="464646"/>
          <w:sz w:val="24"/>
          <w:szCs w:val="24"/>
          <w:lang w:eastAsia="en-CA"/>
        </w:rPr>
        <w:t>2. Bases loaded walk or Hit by Pitch</w:t>
      </w:r>
    </w:p>
    <w:p w14:paraId="79A33980" w14:textId="57CA8E7D"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Maximum 5 r</w:t>
      </w:r>
      <w:r w:rsidR="00FE3B7B">
        <w:rPr>
          <w:rFonts w:ascii="Helvetica" w:eastAsia="Times New Roman" w:hAnsi="Helvetica" w:cs="Helvetica"/>
          <w:color w:val="464646"/>
          <w:sz w:val="24"/>
          <w:szCs w:val="24"/>
          <w:lang w:eastAsia="en-CA"/>
        </w:rPr>
        <w:t>uns per inning per team for U11</w:t>
      </w:r>
      <w:r w:rsidRPr="00C52A93">
        <w:rPr>
          <w:rFonts w:ascii="Helvetica" w:eastAsia="Times New Roman" w:hAnsi="Helvetica" w:cs="Helvetica"/>
          <w:color w:val="464646"/>
          <w:sz w:val="24"/>
          <w:szCs w:val="24"/>
          <w:lang w:eastAsia="en-CA"/>
        </w:rPr>
        <w:t> division only. All other divisions will be open innings. The last inn</w:t>
      </w:r>
      <w:r w:rsidR="00FE3B7B">
        <w:rPr>
          <w:rFonts w:ascii="Helvetica" w:eastAsia="Times New Roman" w:hAnsi="Helvetica" w:cs="Helvetica"/>
          <w:color w:val="464646"/>
          <w:sz w:val="24"/>
          <w:szCs w:val="24"/>
          <w:lang w:eastAsia="en-CA"/>
        </w:rPr>
        <w:t>ing in U11</w:t>
      </w:r>
      <w:r w:rsidRPr="00C52A93">
        <w:rPr>
          <w:rFonts w:ascii="Helvetica" w:eastAsia="Times New Roman" w:hAnsi="Helvetica" w:cs="Helvetica"/>
          <w:color w:val="464646"/>
          <w:sz w:val="24"/>
          <w:szCs w:val="24"/>
          <w:lang w:eastAsia="en-CA"/>
        </w:rPr>
        <w:t> will be open and will be the inning that will begin after 1 hour 20 has passed. Overall game mercy rule of 15 runs anytime.</w:t>
      </w:r>
    </w:p>
    <w:p w14:paraId="05E1CDE7" w14:textId="2F321722" w:rsidR="00C52A93" w:rsidRPr="00C52A93" w:rsidRDefault="00FE3B7B"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Pr>
          <w:rFonts w:ascii="Helvetica" w:eastAsia="Times New Roman" w:hAnsi="Helvetica" w:cs="Helvetica"/>
          <w:color w:val="464646"/>
          <w:sz w:val="24"/>
          <w:szCs w:val="24"/>
          <w:lang w:eastAsia="en-CA"/>
        </w:rPr>
        <w:t>U11</w:t>
      </w:r>
      <w:r w:rsidR="00C52A93" w:rsidRPr="00C52A93">
        <w:rPr>
          <w:rFonts w:ascii="Helvetica" w:eastAsia="Times New Roman" w:hAnsi="Helvetica" w:cs="Helvetica"/>
          <w:color w:val="464646"/>
          <w:sz w:val="24"/>
          <w:szCs w:val="24"/>
          <w:lang w:eastAsia="en-CA"/>
        </w:rPr>
        <w:t xml:space="preserve"> medal games, no new inning after 1 hour 30 minutes, mercy rule in effect (5 runs per inning, overall 15 runs anytime), last inning will be open and will be the inning that begins after 1 hour and 15 minutes has passed.</w:t>
      </w:r>
    </w:p>
    <w:p w14:paraId="42A4C7B2"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Tournament convenors reserve the right to amend the tournament format should unforeseen circumstances prevail.</w:t>
      </w:r>
    </w:p>
    <w:p w14:paraId="468DDB05"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lastRenderedPageBreak/>
        <w:t>*Try and keep tournament games on schedule, please have your teams hustle in and off of the field, No post meetings on the field. Once your game has been completed, clear the dugouts and conduct team meetings off to the sides. Thank you*</w:t>
      </w:r>
    </w:p>
    <w:p w14:paraId="4B18231C"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sym w:font="Symbol" w:char="F0B7"/>
      </w:r>
      <w:r w:rsidRPr="00C52A93">
        <w:rPr>
          <w:rFonts w:ascii="Helvetica" w:eastAsia="Times New Roman" w:hAnsi="Helvetica" w:cs="Helvetica"/>
          <w:color w:val="464646"/>
          <w:sz w:val="24"/>
          <w:szCs w:val="24"/>
          <w:lang w:eastAsia="en-CA"/>
        </w:rPr>
        <w:t xml:space="preserve"> Tournament washed out before start of Game 1 – 100% refund </w:t>
      </w:r>
      <w:r w:rsidRPr="00C52A93">
        <w:rPr>
          <w:rFonts w:ascii="Helvetica" w:eastAsia="Times New Roman" w:hAnsi="Helvetica" w:cs="Helvetica"/>
          <w:color w:val="464646"/>
          <w:sz w:val="24"/>
          <w:szCs w:val="24"/>
          <w:lang w:eastAsia="en-CA"/>
        </w:rPr>
        <w:sym w:font="Symbol" w:char="F0B7"/>
      </w:r>
      <w:r w:rsidRPr="00C52A93">
        <w:rPr>
          <w:rFonts w:ascii="Helvetica" w:eastAsia="Times New Roman" w:hAnsi="Helvetica" w:cs="Helvetica"/>
          <w:color w:val="464646"/>
          <w:sz w:val="24"/>
          <w:szCs w:val="24"/>
          <w:lang w:eastAsia="en-CA"/>
        </w:rPr>
        <w:t xml:space="preserve"> One (1) game completed &amp; tournament unable to continue due to weather – 75% refund </w:t>
      </w:r>
      <w:r w:rsidRPr="00C52A93">
        <w:rPr>
          <w:rFonts w:ascii="Helvetica" w:eastAsia="Times New Roman" w:hAnsi="Helvetica" w:cs="Helvetica"/>
          <w:color w:val="464646"/>
          <w:sz w:val="24"/>
          <w:szCs w:val="24"/>
          <w:lang w:eastAsia="en-CA"/>
        </w:rPr>
        <w:sym w:font="Symbol" w:char="F0B7"/>
      </w:r>
      <w:r w:rsidRPr="00C52A93">
        <w:rPr>
          <w:rFonts w:ascii="Helvetica" w:eastAsia="Times New Roman" w:hAnsi="Helvetica" w:cs="Helvetica"/>
          <w:color w:val="464646"/>
          <w:sz w:val="24"/>
          <w:szCs w:val="24"/>
          <w:lang w:eastAsia="en-CA"/>
        </w:rPr>
        <w:t xml:space="preserve"> Two (2) games completed &amp; tournament unable to continue due to weather – 50% refund </w:t>
      </w:r>
      <w:r w:rsidRPr="00C52A93">
        <w:rPr>
          <w:rFonts w:ascii="Helvetica" w:eastAsia="Times New Roman" w:hAnsi="Helvetica" w:cs="Helvetica"/>
          <w:color w:val="464646"/>
          <w:sz w:val="24"/>
          <w:szCs w:val="24"/>
          <w:lang w:eastAsia="en-CA"/>
        </w:rPr>
        <w:sym w:font="Symbol" w:char="F0B7"/>
      </w:r>
      <w:r w:rsidRPr="00C52A93">
        <w:rPr>
          <w:rFonts w:ascii="Helvetica" w:eastAsia="Times New Roman" w:hAnsi="Helvetica" w:cs="Helvetica"/>
          <w:color w:val="464646"/>
          <w:sz w:val="24"/>
          <w:szCs w:val="24"/>
          <w:lang w:eastAsia="en-CA"/>
        </w:rPr>
        <w:t xml:space="preserve"> Three (3) or more games completed &amp; tournament unable to continue due to weather – No refund </w:t>
      </w:r>
      <w:r w:rsidRPr="00C52A93">
        <w:rPr>
          <w:rFonts w:ascii="Helvetica" w:eastAsia="Times New Roman" w:hAnsi="Helvetica" w:cs="Helvetica"/>
          <w:color w:val="464646"/>
          <w:sz w:val="24"/>
          <w:szCs w:val="24"/>
          <w:lang w:eastAsia="en-CA"/>
        </w:rPr>
        <w:sym w:font="Symbol" w:char="F0B7"/>
      </w:r>
      <w:r w:rsidRPr="00C52A93">
        <w:rPr>
          <w:rFonts w:ascii="Helvetica" w:eastAsia="Times New Roman" w:hAnsi="Helvetica" w:cs="Helvetica"/>
          <w:color w:val="464646"/>
          <w:sz w:val="24"/>
          <w:szCs w:val="24"/>
          <w:lang w:eastAsia="en-CA"/>
        </w:rPr>
        <w:t xml:space="preserve"> Medals will be awarded at discretion of Tournament Committee </w:t>
      </w:r>
      <w:r w:rsidRPr="00C52A93">
        <w:rPr>
          <w:rFonts w:ascii="Helvetica" w:eastAsia="Times New Roman" w:hAnsi="Helvetica" w:cs="Helvetica"/>
          <w:color w:val="464646"/>
          <w:sz w:val="24"/>
          <w:szCs w:val="24"/>
          <w:lang w:eastAsia="en-CA"/>
        </w:rPr>
        <w:sym w:font="Symbol" w:char="F0B7"/>
      </w:r>
      <w:r w:rsidRPr="00C52A93">
        <w:rPr>
          <w:rFonts w:ascii="Helvetica" w:eastAsia="Times New Roman" w:hAnsi="Helvetica" w:cs="Helvetica"/>
          <w:color w:val="464646"/>
          <w:sz w:val="24"/>
          <w:szCs w:val="24"/>
          <w:lang w:eastAsia="en-CA"/>
        </w:rPr>
        <w:t xml:space="preserve"> All refunds will be processed less an administrative fee of $25.</w:t>
      </w:r>
    </w:p>
    <w:p w14:paraId="7807D045" w14:textId="77777777" w:rsid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No outside BBQ's are permitted in any of the parks. Smoking is permitted only in designated smoking areas.</w:t>
      </w:r>
    </w:p>
    <w:p w14:paraId="373267E1" w14:textId="7A1F7BE2" w:rsidR="006E4785" w:rsidRPr="00894B38" w:rsidRDefault="00F848D2" w:rsidP="00C52A93">
      <w:pPr>
        <w:shd w:val="clear" w:color="auto" w:fill="FFFFFF"/>
        <w:spacing w:after="100" w:afterAutospacing="1" w:line="240" w:lineRule="auto"/>
        <w:rPr>
          <w:rFonts w:ascii="Helvetica" w:eastAsia="Times New Roman" w:hAnsi="Helvetica" w:cs="Helvetica"/>
          <w:b/>
          <w:color w:val="FF0000"/>
          <w:sz w:val="24"/>
          <w:szCs w:val="24"/>
          <w:lang w:eastAsia="en-CA"/>
        </w:rPr>
      </w:pPr>
      <w:r w:rsidRPr="00894B38">
        <w:rPr>
          <w:rFonts w:ascii="Helvetica" w:eastAsia="Times New Roman" w:hAnsi="Helvetica" w:cs="Helvetica"/>
          <w:b/>
          <w:color w:val="FF0000"/>
          <w:sz w:val="24"/>
          <w:szCs w:val="24"/>
          <w:lang w:eastAsia="en-CA"/>
        </w:rPr>
        <w:t>***</w:t>
      </w:r>
      <w:r w:rsidR="006E4785" w:rsidRPr="00894B38">
        <w:rPr>
          <w:rFonts w:ascii="Helvetica" w:eastAsia="Times New Roman" w:hAnsi="Helvetica" w:cs="Helvetica"/>
          <w:b/>
          <w:color w:val="FF0000"/>
          <w:sz w:val="24"/>
          <w:szCs w:val="24"/>
          <w:lang w:eastAsia="en-CA"/>
        </w:rPr>
        <w:t>Spectators will no longer be permitted to sit behind any backstops</w:t>
      </w:r>
      <w:r w:rsidR="00376697" w:rsidRPr="00894B38">
        <w:rPr>
          <w:rFonts w:ascii="Helvetica" w:eastAsia="Times New Roman" w:hAnsi="Helvetica" w:cs="Helvetica"/>
          <w:b/>
          <w:color w:val="FF0000"/>
          <w:sz w:val="24"/>
          <w:szCs w:val="24"/>
          <w:lang w:eastAsia="en-CA"/>
        </w:rPr>
        <w:t xml:space="preserve"> used for our tournament.  Only exceptions will be for official scorekeepers.</w:t>
      </w:r>
      <w:r w:rsidR="006E4785" w:rsidRPr="00894B38">
        <w:rPr>
          <w:rFonts w:ascii="Helvetica" w:eastAsia="Times New Roman" w:hAnsi="Helvetica" w:cs="Helvetica"/>
          <w:b/>
          <w:color w:val="FF0000"/>
          <w:sz w:val="24"/>
          <w:szCs w:val="24"/>
          <w:lang w:eastAsia="en-CA"/>
        </w:rPr>
        <w:t xml:space="preserve"> </w:t>
      </w:r>
    </w:p>
    <w:p w14:paraId="5ECDE4DF"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Julia Prier MVP Medals</w:t>
      </w:r>
    </w:p>
    <w:p w14:paraId="65EDB66B" w14:textId="0B7798A8"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 xml:space="preserve">The </w:t>
      </w:r>
      <w:r w:rsidR="00382950">
        <w:rPr>
          <w:rFonts w:ascii="Helvetica" w:eastAsia="Times New Roman" w:hAnsi="Helvetica" w:cs="Helvetica"/>
          <w:color w:val="464646"/>
          <w:sz w:val="24"/>
          <w:szCs w:val="24"/>
          <w:lang w:eastAsia="en-CA"/>
        </w:rPr>
        <w:t>Hespeler Optimist Club</w:t>
      </w:r>
      <w:r w:rsidRPr="00C52A93">
        <w:rPr>
          <w:rFonts w:ascii="Helvetica" w:eastAsia="Times New Roman" w:hAnsi="Helvetica" w:cs="Helvetica"/>
          <w:color w:val="464646"/>
          <w:sz w:val="24"/>
          <w:szCs w:val="24"/>
          <w:lang w:eastAsia="en-CA"/>
        </w:rPr>
        <w:t xml:space="preserve"> Most Sportsmanlike Award</w:t>
      </w:r>
    </w:p>
    <w:p w14:paraId="6B7C0B59"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color w:val="464646"/>
          <w:sz w:val="24"/>
          <w:szCs w:val="24"/>
          <w:lang w:eastAsia="en-CA"/>
        </w:rPr>
        <w:t>Headquarters is Victoria Park</w:t>
      </w:r>
    </w:p>
    <w:p w14:paraId="10CC456E" w14:textId="56CEF946"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b/>
          <w:bCs/>
          <w:color w:val="464646"/>
          <w:sz w:val="24"/>
          <w:szCs w:val="24"/>
          <w:lang w:eastAsia="en-CA"/>
        </w:rPr>
        <w:t xml:space="preserve">Tournament Chair: </w:t>
      </w:r>
      <w:r w:rsidR="00FE3B7B">
        <w:rPr>
          <w:rFonts w:ascii="Helvetica" w:eastAsia="Times New Roman" w:hAnsi="Helvetica" w:cs="Helvetica"/>
          <w:b/>
          <w:bCs/>
          <w:color w:val="464646"/>
          <w:sz w:val="24"/>
          <w:szCs w:val="24"/>
          <w:lang w:eastAsia="en-CA"/>
        </w:rPr>
        <w:t>Jason Tomlinson 519-841-4921</w:t>
      </w:r>
    </w:p>
    <w:p w14:paraId="07903640" w14:textId="77777777"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b/>
          <w:bCs/>
          <w:color w:val="464646"/>
          <w:sz w:val="24"/>
          <w:szCs w:val="24"/>
          <w:lang w:eastAsia="en-CA"/>
        </w:rPr>
        <w:t>DIVISION CONTACTS:</w:t>
      </w:r>
    </w:p>
    <w:p w14:paraId="427DEBF3" w14:textId="42A70231" w:rsidR="00C52A93" w:rsidRDefault="00FE3B7B" w:rsidP="00C52A93">
      <w:pPr>
        <w:shd w:val="clear" w:color="auto" w:fill="FFFFFF"/>
        <w:spacing w:after="100" w:afterAutospacing="1" w:line="240" w:lineRule="auto"/>
        <w:rPr>
          <w:rFonts w:ascii="Helvetica" w:eastAsia="Times New Roman" w:hAnsi="Helvetica" w:cs="Helvetica"/>
          <w:b/>
          <w:bCs/>
          <w:color w:val="464646"/>
          <w:sz w:val="24"/>
          <w:szCs w:val="24"/>
          <w:lang w:eastAsia="en-CA"/>
        </w:rPr>
      </w:pPr>
      <w:r>
        <w:rPr>
          <w:rFonts w:ascii="Helvetica" w:eastAsia="Times New Roman" w:hAnsi="Helvetica" w:cs="Helvetica"/>
          <w:b/>
          <w:bCs/>
          <w:color w:val="464646"/>
          <w:sz w:val="24"/>
          <w:szCs w:val="24"/>
          <w:lang w:eastAsia="en-CA"/>
        </w:rPr>
        <w:t>U11</w:t>
      </w:r>
      <w:r w:rsidR="00C52A93" w:rsidRPr="00C52A93">
        <w:rPr>
          <w:rFonts w:ascii="Helvetica" w:eastAsia="Times New Roman" w:hAnsi="Helvetica" w:cs="Helvetica"/>
          <w:b/>
          <w:bCs/>
          <w:color w:val="464646"/>
          <w:sz w:val="24"/>
          <w:szCs w:val="24"/>
          <w:lang w:eastAsia="en-CA"/>
        </w:rPr>
        <w:t xml:space="preserve"> </w:t>
      </w:r>
      <w:r>
        <w:rPr>
          <w:rFonts w:ascii="Helvetica" w:eastAsia="Times New Roman" w:hAnsi="Helvetica" w:cs="Helvetica"/>
          <w:b/>
          <w:bCs/>
          <w:color w:val="464646"/>
          <w:sz w:val="24"/>
          <w:szCs w:val="24"/>
          <w:lang w:eastAsia="en-CA"/>
        </w:rPr>
        <w:t>–</w:t>
      </w:r>
      <w:r w:rsidR="00C52A93" w:rsidRPr="00C52A93">
        <w:rPr>
          <w:rFonts w:ascii="Helvetica" w:eastAsia="Times New Roman" w:hAnsi="Helvetica" w:cs="Helvetica"/>
          <w:b/>
          <w:bCs/>
          <w:color w:val="464646"/>
          <w:sz w:val="24"/>
          <w:szCs w:val="24"/>
          <w:lang w:eastAsia="en-CA"/>
        </w:rPr>
        <w:t xml:space="preserve"> </w:t>
      </w:r>
      <w:r w:rsidR="00F848D2">
        <w:rPr>
          <w:rFonts w:ascii="Helvetica" w:eastAsia="Times New Roman" w:hAnsi="Helvetica" w:cs="Helvetica"/>
          <w:b/>
          <w:bCs/>
          <w:color w:val="464646"/>
          <w:sz w:val="24"/>
          <w:szCs w:val="24"/>
          <w:lang w:eastAsia="en-CA"/>
        </w:rPr>
        <w:t>Brad McConnell – 226-218-6360</w:t>
      </w:r>
    </w:p>
    <w:p w14:paraId="6847B2F3" w14:textId="0F4A16FA" w:rsidR="00FE3B7B" w:rsidRPr="00C52A93" w:rsidRDefault="00FE3B7B"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Pr>
          <w:rFonts w:ascii="Helvetica" w:eastAsia="Times New Roman" w:hAnsi="Helvetica" w:cs="Helvetica"/>
          <w:b/>
          <w:bCs/>
          <w:color w:val="464646"/>
          <w:sz w:val="24"/>
          <w:szCs w:val="24"/>
          <w:lang w:eastAsia="en-CA"/>
        </w:rPr>
        <w:t xml:space="preserve">U13 – </w:t>
      </w:r>
      <w:r w:rsidR="00F848D2">
        <w:rPr>
          <w:rFonts w:ascii="Helvetica" w:eastAsia="Times New Roman" w:hAnsi="Helvetica" w:cs="Helvetica"/>
          <w:b/>
          <w:bCs/>
          <w:color w:val="464646"/>
          <w:sz w:val="24"/>
          <w:szCs w:val="24"/>
          <w:lang w:eastAsia="en-CA"/>
        </w:rPr>
        <w:t>Corey Ryan – 519-221-0835</w:t>
      </w:r>
    </w:p>
    <w:p w14:paraId="4A1B6236" w14:textId="3FBD4D10" w:rsidR="00C52A93" w:rsidRPr="00C52A93" w:rsidRDefault="00FE3B7B"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Pr>
          <w:rFonts w:ascii="Helvetica" w:eastAsia="Times New Roman" w:hAnsi="Helvetica" w:cs="Helvetica"/>
          <w:b/>
          <w:bCs/>
          <w:color w:val="464646"/>
          <w:sz w:val="24"/>
          <w:szCs w:val="24"/>
          <w:lang w:eastAsia="en-CA"/>
        </w:rPr>
        <w:t xml:space="preserve">U15 </w:t>
      </w:r>
      <w:r w:rsidR="00483C57">
        <w:rPr>
          <w:rFonts w:ascii="Helvetica" w:eastAsia="Times New Roman" w:hAnsi="Helvetica" w:cs="Helvetica"/>
          <w:b/>
          <w:bCs/>
          <w:color w:val="464646"/>
          <w:sz w:val="24"/>
          <w:szCs w:val="24"/>
          <w:lang w:eastAsia="en-CA"/>
        </w:rPr>
        <w:t>–</w:t>
      </w:r>
      <w:r>
        <w:rPr>
          <w:rFonts w:ascii="Helvetica" w:eastAsia="Times New Roman" w:hAnsi="Helvetica" w:cs="Helvetica"/>
          <w:b/>
          <w:bCs/>
          <w:color w:val="464646"/>
          <w:sz w:val="24"/>
          <w:szCs w:val="24"/>
          <w:lang w:eastAsia="en-CA"/>
        </w:rPr>
        <w:t xml:space="preserve"> </w:t>
      </w:r>
      <w:r w:rsidR="00376697">
        <w:rPr>
          <w:rFonts w:ascii="Helvetica" w:eastAsia="Times New Roman" w:hAnsi="Helvetica" w:cs="Helvetica"/>
          <w:b/>
          <w:bCs/>
          <w:color w:val="464646"/>
          <w:sz w:val="24"/>
          <w:szCs w:val="24"/>
          <w:lang w:eastAsia="en-CA"/>
        </w:rPr>
        <w:t>Jason Tomlinson – 519-841-4921</w:t>
      </w:r>
    </w:p>
    <w:p w14:paraId="17938FF4" w14:textId="4401B36A" w:rsidR="00C52A93" w:rsidRPr="00C52A93" w:rsidRDefault="00BF0376"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Pr>
          <w:rFonts w:ascii="Helvetica" w:eastAsia="Times New Roman" w:hAnsi="Helvetica" w:cs="Helvetica"/>
          <w:b/>
          <w:bCs/>
          <w:color w:val="464646"/>
          <w:sz w:val="24"/>
          <w:szCs w:val="24"/>
          <w:lang w:eastAsia="en-CA"/>
        </w:rPr>
        <w:t>U17 – Reg Campbell</w:t>
      </w:r>
    </w:p>
    <w:p w14:paraId="1306516B" w14:textId="63FE3A72" w:rsidR="00C52A93" w:rsidRPr="00C52A93" w:rsidRDefault="00C52A93"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sidRPr="00C52A93">
        <w:rPr>
          <w:rFonts w:ascii="Helvetica" w:eastAsia="Times New Roman" w:hAnsi="Helvetica" w:cs="Helvetica"/>
          <w:b/>
          <w:bCs/>
          <w:color w:val="464646"/>
          <w:sz w:val="24"/>
          <w:szCs w:val="24"/>
          <w:lang w:eastAsia="en-CA"/>
        </w:rPr>
        <w:t xml:space="preserve">U19 </w:t>
      </w:r>
      <w:r w:rsidR="00483C57">
        <w:rPr>
          <w:rFonts w:ascii="Helvetica" w:eastAsia="Times New Roman" w:hAnsi="Helvetica" w:cs="Helvetica"/>
          <w:b/>
          <w:bCs/>
          <w:color w:val="464646"/>
          <w:sz w:val="24"/>
          <w:szCs w:val="24"/>
          <w:lang w:eastAsia="en-CA"/>
        </w:rPr>
        <w:t xml:space="preserve">– </w:t>
      </w:r>
      <w:r w:rsidR="002537AF">
        <w:rPr>
          <w:rFonts w:ascii="Helvetica" w:eastAsia="Times New Roman" w:hAnsi="Helvetica" w:cs="Helvetica"/>
          <w:b/>
          <w:bCs/>
          <w:color w:val="464646"/>
          <w:sz w:val="24"/>
          <w:szCs w:val="24"/>
          <w:lang w:eastAsia="en-CA"/>
        </w:rPr>
        <w:t>Caitlin</w:t>
      </w:r>
      <w:r w:rsidR="00BF0376">
        <w:rPr>
          <w:rFonts w:ascii="Helvetica" w:eastAsia="Times New Roman" w:hAnsi="Helvetica" w:cs="Helvetica"/>
          <w:b/>
          <w:bCs/>
          <w:color w:val="464646"/>
          <w:sz w:val="24"/>
          <w:szCs w:val="24"/>
          <w:lang w:eastAsia="en-CA"/>
        </w:rPr>
        <w:t xml:space="preserve"> Campbell</w:t>
      </w:r>
    </w:p>
    <w:p w14:paraId="746E3E2D" w14:textId="794085C1" w:rsidR="00C52A93" w:rsidRPr="00C52A93" w:rsidRDefault="00376697" w:rsidP="00C52A93">
      <w:pPr>
        <w:shd w:val="clear" w:color="auto" w:fill="FFFFFF"/>
        <w:spacing w:after="100" w:afterAutospacing="1" w:line="240" w:lineRule="auto"/>
        <w:rPr>
          <w:rFonts w:ascii="Helvetica" w:eastAsia="Times New Roman" w:hAnsi="Helvetica" w:cs="Helvetica"/>
          <w:color w:val="464646"/>
          <w:sz w:val="24"/>
          <w:szCs w:val="24"/>
          <w:lang w:eastAsia="en-CA"/>
        </w:rPr>
      </w:pPr>
      <w:r>
        <w:rPr>
          <w:rFonts w:ascii="Helvetica" w:eastAsia="Times New Roman" w:hAnsi="Helvetica" w:cs="Helvetica"/>
          <w:b/>
          <w:bCs/>
          <w:color w:val="464646"/>
          <w:sz w:val="24"/>
          <w:szCs w:val="24"/>
          <w:lang w:eastAsia="en-CA"/>
        </w:rPr>
        <w:t>ALL SCORES SENT</w:t>
      </w:r>
      <w:r w:rsidR="00C52A93" w:rsidRPr="00C52A93">
        <w:rPr>
          <w:rFonts w:ascii="Helvetica" w:eastAsia="Times New Roman" w:hAnsi="Helvetica" w:cs="Helvetica"/>
          <w:b/>
          <w:bCs/>
          <w:color w:val="464646"/>
          <w:sz w:val="24"/>
          <w:szCs w:val="24"/>
          <w:lang w:eastAsia="en-CA"/>
        </w:rPr>
        <w:t xml:space="preserve"> TO: </w:t>
      </w:r>
    </w:p>
    <w:p w14:paraId="6BB7B65B" w14:textId="6FED3537" w:rsidR="00894B38" w:rsidRDefault="00F848D2">
      <w:r>
        <w:rPr>
          <w:rFonts w:ascii="Helvetica" w:eastAsia="Times New Roman" w:hAnsi="Helvetica" w:cs="Helvetica"/>
          <w:b/>
          <w:bCs/>
          <w:color w:val="464646"/>
          <w:sz w:val="24"/>
          <w:szCs w:val="24"/>
          <w:lang w:eastAsia="en-CA"/>
        </w:rPr>
        <w:t>Derrick Finlay at 1-416-908-2167</w:t>
      </w:r>
    </w:p>
    <w:sectPr w:rsidR="00894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93"/>
    <w:rsid w:val="000E740F"/>
    <w:rsid w:val="002537AF"/>
    <w:rsid w:val="00376697"/>
    <w:rsid w:val="00382950"/>
    <w:rsid w:val="00483C57"/>
    <w:rsid w:val="006E4785"/>
    <w:rsid w:val="00785665"/>
    <w:rsid w:val="00894B38"/>
    <w:rsid w:val="00BF0376"/>
    <w:rsid w:val="00C52A93"/>
    <w:rsid w:val="00E21C29"/>
    <w:rsid w:val="00EE33DD"/>
    <w:rsid w:val="00F848D2"/>
    <w:rsid w:val="00FE3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DEBE"/>
  <w15:docId w15:val="{FCA42E40-C8E0-4D68-B03F-41F8E689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2A9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2A9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C52A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52A93"/>
    <w:rPr>
      <w:b/>
      <w:bCs/>
    </w:rPr>
  </w:style>
  <w:style w:type="character" w:styleId="Hyperlink">
    <w:name w:val="Hyperlink"/>
    <w:basedOn w:val="DefaultParagraphFont"/>
    <w:uiPriority w:val="99"/>
    <w:unhideWhenUsed/>
    <w:rsid w:val="00F84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Lynda Turton</cp:lastModifiedBy>
  <cp:revision>2</cp:revision>
  <cp:lastPrinted>2024-03-22T14:06:00Z</cp:lastPrinted>
  <dcterms:created xsi:type="dcterms:W3CDTF">2024-03-22T14:08:00Z</dcterms:created>
  <dcterms:modified xsi:type="dcterms:W3CDTF">2024-03-22T14:08:00Z</dcterms:modified>
</cp:coreProperties>
</file>