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ED5F" w14:textId="76EC07A4" w:rsidR="00CB3645" w:rsidRDefault="00023189" w:rsidP="00CB3645">
      <w:pPr>
        <w:pStyle w:val="Title"/>
      </w:pPr>
      <w:r>
        <w:br/>
      </w:r>
      <w:r>
        <w:br/>
      </w:r>
      <w:r w:rsidR="00CB3645">
        <w:t>Provincial</w:t>
      </w:r>
      <w:r w:rsidR="00CB3645">
        <w:rPr>
          <w:spacing w:val="-3"/>
        </w:rPr>
        <w:t xml:space="preserve"> </w:t>
      </w:r>
      <w:r w:rsidR="00CB3645">
        <w:t>Women’s</w:t>
      </w:r>
      <w:r w:rsidR="00CB3645">
        <w:rPr>
          <w:spacing w:val="-3"/>
        </w:rPr>
        <w:t xml:space="preserve"> </w:t>
      </w:r>
      <w:r w:rsidR="00CB3645">
        <w:t>Softball</w:t>
      </w:r>
      <w:r w:rsidR="00CB3645">
        <w:rPr>
          <w:spacing w:val="-6"/>
        </w:rPr>
        <w:t xml:space="preserve"> </w:t>
      </w:r>
      <w:r w:rsidR="00CB3645">
        <w:rPr>
          <w:spacing w:val="-2"/>
        </w:rPr>
        <w:t>Association</w:t>
      </w:r>
    </w:p>
    <w:p w14:paraId="333CF8CE" w14:textId="77777777" w:rsidR="00CB3645" w:rsidRDefault="00CB3645" w:rsidP="00CB3645">
      <w:pPr>
        <w:pStyle w:val="BodyText"/>
        <w:rPr>
          <w:sz w:val="20"/>
        </w:rPr>
      </w:pPr>
    </w:p>
    <w:p w14:paraId="3ABD17A3" w14:textId="77777777" w:rsidR="00CB3645" w:rsidRDefault="00CB3645" w:rsidP="00CB3645">
      <w:pPr>
        <w:pStyle w:val="BodyText"/>
        <w:rPr>
          <w:sz w:val="20"/>
        </w:rPr>
      </w:pPr>
    </w:p>
    <w:p w14:paraId="0340A0EF" w14:textId="77777777" w:rsidR="00CB3645" w:rsidRDefault="00CB3645" w:rsidP="00CB3645">
      <w:pPr>
        <w:pStyle w:val="BodyText"/>
        <w:rPr>
          <w:sz w:val="20"/>
        </w:rPr>
      </w:pPr>
    </w:p>
    <w:p w14:paraId="616AA6B2" w14:textId="77777777" w:rsidR="00CB3645" w:rsidRDefault="00CB3645" w:rsidP="00CB3645">
      <w:pPr>
        <w:pStyle w:val="BodyText"/>
        <w:rPr>
          <w:sz w:val="20"/>
        </w:rPr>
      </w:pPr>
    </w:p>
    <w:p w14:paraId="5389EB82" w14:textId="77777777" w:rsidR="00CB3645" w:rsidRDefault="00CB3645" w:rsidP="00CB3645">
      <w:pPr>
        <w:pStyle w:val="BodyText"/>
        <w:rPr>
          <w:sz w:val="20"/>
        </w:rPr>
      </w:pPr>
    </w:p>
    <w:p w14:paraId="6D1CB9D5" w14:textId="77777777" w:rsidR="00CB3645" w:rsidRDefault="00CB3645" w:rsidP="00CB3645">
      <w:pPr>
        <w:pStyle w:val="BodyText"/>
        <w:rPr>
          <w:sz w:val="20"/>
        </w:rPr>
      </w:pPr>
    </w:p>
    <w:p w14:paraId="021217E5" w14:textId="77777777" w:rsidR="00CB3645" w:rsidRDefault="00CB3645" w:rsidP="00CB3645">
      <w:pPr>
        <w:pStyle w:val="BodyText"/>
        <w:rPr>
          <w:sz w:val="20"/>
        </w:rPr>
      </w:pPr>
    </w:p>
    <w:p w14:paraId="0B2B54E2" w14:textId="77777777" w:rsidR="00CB3645" w:rsidRDefault="00CB3645" w:rsidP="00CB3645">
      <w:pPr>
        <w:pStyle w:val="BodyText"/>
        <w:rPr>
          <w:sz w:val="20"/>
        </w:rPr>
      </w:pPr>
    </w:p>
    <w:p w14:paraId="1864076C" w14:textId="77777777" w:rsidR="00CB3645" w:rsidRDefault="00CB3645" w:rsidP="00CB3645">
      <w:pPr>
        <w:pStyle w:val="BodyText"/>
        <w:spacing w:before="6"/>
        <w:rPr>
          <w:sz w:val="17"/>
        </w:rPr>
      </w:pPr>
      <w:r>
        <w:rPr>
          <w:noProof/>
        </w:rPr>
        <w:drawing>
          <wp:anchor distT="0" distB="0" distL="0" distR="0" simplePos="0" relativeHeight="251659264" behindDoc="0" locked="0" layoutInCell="1" allowOverlap="1" wp14:anchorId="7DB00F73" wp14:editId="664DAB4E">
            <wp:simplePos x="0" y="0"/>
            <wp:positionH relativeFrom="page">
              <wp:posOffset>2761933</wp:posOffset>
            </wp:positionH>
            <wp:positionV relativeFrom="paragraph">
              <wp:posOffset>151385</wp:posOffset>
            </wp:positionV>
            <wp:extent cx="2273755" cy="2283714"/>
            <wp:effectExtent l="0" t="0" r="0" b="0"/>
            <wp:wrapTopAndBottom/>
            <wp:docPr id="1" name="image1.jpeg" descr="P5#yIS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73755" cy="2283714"/>
                    </a:xfrm>
                    <a:prstGeom prst="rect">
                      <a:avLst/>
                    </a:prstGeom>
                  </pic:spPr>
                </pic:pic>
              </a:graphicData>
            </a:graphic>
          </wp:anchor>
        </w:drawing>
      </w:r>
    </w:p>
    <w:p w14:paraId="507D6FDF" w14:textId="77777777" w:rsidR="00CB3645" w:rsidRDefault="00CB3645" w:rsidP="00CB3645">
      <w:pPr>
        <w:pStyle w:val="BodyText"/>
        <w:rPr>
          <w:sz w:val="60"/>
        </w:rPr>
      </w:pPr>
    </w:p>
    <w:p w14:paraId="7739B110" w14:textId="77777777" w:rsidR="00CB3645" w:rsidRDefault="00CB3645" w:rsidP="00CB3645">
      <w:pPr>
        <w:pStyle w:val="BodyText"/>
        <w:rPr>
          <w:sz w:val="60"/>
        </w:rPr>
      </w:pPr>
    </w:p>
    <w:p w14:paraId="7B4A9C4F" w14:textId="77777777" w:rsidR="00CB3645" w:rsidRDefault="00CB3645" w:rsidP="00CB3645">
      <w:pPr>
        <w:pStyle w:val="BodyText"/>
        <w:rPr>
          <w:sz w:val="60"/>
        </w:rPr>
      </w:pPr>
    </w:p>
    <w:p w14:paraId="785B794F" w14:textId="77777777" w:rsidR="00CB3645" w:rsidRDefault="00CB3645" w:rsidP="00CB3645">
      <w:pPr>
        <w:spacing w:before="450"/>
        <w:ind w:left="934" w:right="592"/>
        <w:jc w:val="center"/>
        <w:rPr>
          <w:rFonts w:ascii="Arial"/>
          <w:sz w:val="56"/>
        </w:rPr>
      </w:pPr>
      <w:r>
        <w:rPr>
          <w:rFonts w:ascii="Arial"/>
          <w:sz w:val="56"/>
        </w:rPr>
        <w:t>Mandatory</w:t>
      </w:r>
      <w:r>
        <w:rPr>
          <w:rFonts w:ascii="Arial"/>
          <w:spacing w:val="-11"/>
          <w:sz w:val="56"/>
        </w:rPr>
        <w:t xml:space="preserve"> </w:t>
      </w:r>
      <w:r>
        <w:rPr>
          <w:rFonts w:ascii="Arial"/>
          <w:sz w:val="56"/>
        </w:rPr>
        <w:t>Return</w:t>
      </w:r>
      <w:r>
        <w:rPr>
          <w:rFonts w:ascii="Arial"/>
          <w:spacing w:val="-11"/>
          <w:sz w:val="56"/>
        </w:rPr>
        <w:t xml:space="preserve"> </w:t>
      </w:r>
      <w:r>
        <w:rPr>
          <w:rFonts w:ascii="Arial"/>
          <w:sz w:val="56"/>
        </w:rPr>
        <w:t>to</w:t>
      </w:r>
      <w:r>
        <w:rPr>
          <w:rFonts w:ascii="Arial"/>
          <w:spacing w:val="-11"/>
          <w:sz w:val="56"/>
        </w:rPr>
        <w:t xml:space="preserve"> </w:t>
      </w:r>
      <w:r>
        <w:rPr>
          <w:rFonts w:ascii="Arial"/>
          <w:sz w:val="56"/>
        </w:rPr>
        <w:t>Play</w:t>
      </w:r>
      <w:r>
        <w:rPr>
          <w:rFonts w:ascii="Arial"/>
          <w:spacing w:val="-10"/>
          <w:sz w:val="56"/>
        </w:rPr>
        <w:t xml:space="preserve"> </w:t>
      </w:r>
      <w:r>
        <w:rPr>
          <w:rFonts w:ascii="Arial"/>
          <w:spacing w:val="-2"/>
          <w:sz w:val="56"/>
        </w:rPr>
        <w:t>Protocol</w:t>
      </w:r>
    </w:p>
    <w:p w14:paraId="24523229" w14:textId="13046641" w:rsidR="00774BB4" w:rsidRDefault="00C56B13" w:rsidP="004077FE">
      <w:pPr>
        <w:spacing w:before="213"/>
        <w:ind w:left="868" w:right="612"/>
        <w:jc w:val="center"/>
        <w:rPr>
          <w:rFonts w:ascii="Arial"/>
          <w:color w:val="FF0000"/>
          <w:spacing w:val="-4"/>
          <w:sz w:val="36"/>
        </w:rPr>
      </w:pPr>
      <w:r>
        <w:rPr>
          <w:rFonts w:ascii="Arial"/>
          <w:color w:val="FF0000"/>
          <w:sz w:val="36"/>
        </w:rPr>
        <w:br/>
      </w:r>
      <w:r>
        <w:rPr>
          <w:rFonts w:ascii="Arial"/>
          <w:color w:val="FF0000"/>
          <w:sz w:val="36"/>
        </w:rPr>
        <w:br/>
      </w:r>
      <w:r w:rsidR="006E47B8">
        <w:rPr>
          <w:rFonts w:ascii="Arial"/>
          <w:color w:val="FF0000"/>
          <w:sz w:val="36"/>
        </w:rPr>
        <w:t xml:space="preserve">January </w:t>
      </w:r>
      <w:r w:rsidR="0031498B">
        <w:rPr>
          <w:rFonts w:ascii="Arial"/>
          <w:color w:val="FF0000"/>
          <w:sz w:val="36"/>
        </w:rPr>
        <w:t>15</w:t>
      </w:r>
      <w:r w:rsidR="006E47B8">
        <w:rPr>
          <w:rFonts w:ascii="Arial"/>
          <w:color w:val="FF0000"/>
          <w:sz w:val="36"/>
        </w:rPr>
        <w:t>, 2024</w:t>
      </w:r>
      <w:r w:rsidR="004077FE">
        <w:rPr>
          <w:rFonts w:ascii="Arial"/>
          <w:color w:val="FF0000"/>
          <w:spacing w:val="-4"/>
          <w:sz w:val="36"/>
        </w:rPr>
        <w:br/>
      </w:r>
      <w:r w:rsidR="004077FE">
        <w:rPr>
          <w:rFonts w:ascii="Arial"/>
          <w:color w:val="FF0000"/>
          <w:spacing w:val="-4"/>
          <w:sz w:val="36"/>
        </w:rPr>
        <w:br/>
      </w:r>
      <w:r w:rsidR="004077FE">
        <w:rPr>
          <w:rFonts w:ascii="Arial"/>
          <w:color w:val="FF0000"/>
          <w:spacing w:val="-4"/>
          <w:sz w:val="36"/>
        </w:rPr>
        <w:br/>
      </w:r>
    </w:p>
    <w:p w14:paraId="5536420E" w14:textId="77777777" w:rsidR="00434E35" w:rsidRDefault="00C00F52" w:rsidP="00584C7F">
      <w:pPr>
        <w:pStyle w:val="TOC1"/>
        <w:tabs>
          <w:tab w:val="left" w:leader="dot" w:pos="10819"/>
        </w:tabs>
        <w:spacing w:before="31"/>
        <w:ind w:left="720"/>
        <w:rPr>
          <w:spacing w:val="-4"/>
        </w:rPr>
      </w:pPr>
      <w:r w:rsidRPr="000E4035">
        <w:rPr>
          <w:rFonts w:ascii="Arial"/>
          <w:b/>
          <w:bCs/>
          <w:color w:val="4472C4" w:themeColor="accent1"/>
          <w:spacing w:val="-4"/>
          <w:sz w:val="32"/>
          <w:szCs w:val="32"/>
        </w:rPr>
        <w:t>Table of Contents</w:t>
      </w:r>
      <w:r w:rsidR="00C463AA">
        <w:rPr>
          <w:rFonts w:ascii="Arial"/>
          <w:color w:val="4472C4" w:themeColor="accent1"/>
          <w:spacing w:val="-4"/>
          <w:sz w:val="32"/>
          <w:szCs w:val="32"/>
        </w:rPr>
        <w:br/>
      </w:r>
      <w:r w:rsidR="007053C6">
        <w:rPr>
          <w:spacing w:val="-4"/>
        </w:rPr>
        <w:br/>
        <w:t>Overview</w:t>
      </w:r>
      <w:r w:rsidR="007053C6">
        <w:rPr>
          <w:spacing w:val="-4"/>
        </w:rPr>
        <w:tab/>
      </w:r>
      <w:r w:rsidR="007718DB">
        <w:rPr>
          <w:spacing w:val="-4"/>
        </w:rPr>
        <w:t>4</w:t>
      </w:r>
      <w:r w:rsidR="007053C6">
        <w:rPr>
          <w:spacing w:val="-4"/>
        </w:rPr>
        <w:br/>
      </w:r>
      <w:r w:rsidR="007053C6">
        <w:rPr>
          <w:spacing w:val="-4"/>
        </w:rPr>
        <w:br/>
      </w:r>
      <w:r w:rsidR="002418EC">
        <w:rPr>
          <w:spacing w:val="-4"/>
        </w:rPr>
        <w:t>Updates</w:t>
      </w:r>
      <w:r w:rsidR="007053C6">
        <w:rPr>
          <w:spacing w:val="-4"/>
        </w:rPr>
        <w:tab/>
        <w:t>5</w:t>
      </w:r>
      <w:r w:rsidR="007053C6">
        <w:rPr>
          <w:spacing w:val="-4"/>
        </w:rPr>
        <w:br/>
      </w:r>
      <w:r w:rsidR="007053C6">
        <w:rPr>
          <w:spacing w:val="-4"/>
        </w:rPr>
        <w:br/>
      </w:r>
      <w:r w:rsidR="007053C6">
        <w:rPr>
          <w:spacing w:val="-4"/>
        </w:rPr>
        <w:br/>
        <w:t>ENTRY</w:t>
      </w:r>
      <w:r w:rsidR="007053C6">
        <w:rPr>
          <w:spacing w:val="-4"/>
        </w:rPr>
        <w:tab/>
      </w:r>
      <w:r w:rsidR="00415248">
        <w:rPr>
          <w:spacing w:val="-4"/>
        </w:rPr>
        <w:t>5</w:t>
      </w:r>
      <w:r w:rsidR="007053C6">
        <w:rPr>
          <w:spacing w:val="-4"/>
        </w:rPr>
        <w:br/>
      </w:r>
      <w:r w:rsidR="007053C6">
        <w:rPr>
          <w:spacing w:val="-4"/>
        </w:rPr>
        <w:br/>
        <w:t xml:space="preserve">     Team and </w:t>
      </w:r>
      <w:r w:rsidR="00271ADA">
        <w:rPr>
          <w:spacing w:val="-4"/>
        </w:rPr>
        <w:t>Player Sign-In</w:t>
      </w:r>
      <w:r w:rsidR="00271ADA">
        <w:rPr>
          <w:spacing w:val="-4"/>
        </w:rPr>
        <w:tab/>
      </w:r>
      <w:r w:rsidR="00023189">
        <w:rPr>
          <w:spacing w:val="-4"/>
        </w:rPr>
        <w:t>5</w:t>
      </w:r>
      <w:r w:rsidR="00271ADA">
        <w:rPr>
          <w:spacing w:val="-4"/>
        </w:rPr>
        <w:br/>
      </w:r>
      <w:r w:rsidR="00271ADA">
        <w:rPr>
          <w:spacing w:val="-4"/>
        </w:rPr>
        <w:br/>
        <w:t xml:space="preserve">     Entry to concessions, washrooms, food areas</w:t>
      </w:r>
      <w:r w:rsidR="00271ADA">
        <w:rPr>
          <w:spacing w:val="-4"/>
        </w:rPr>
        <w:tab/>
      </w:r>
      <w:r w:rsidR="00E50724">
        <w:rPr>
          <w:spacing w:val="-4"/>
        </w:rPr>
        <w:t>6</w:t>
      </w:r>
      <w:r w:rsidR="00271ADA">
        <w:rPr>
          <w:spacing w:val="-4"/>
        </w:rPr>
        <w:br/>
      </w:r>
      <w:r w:rsidR="00271ADA">
        <w:rPr>
          <w:spacing w:val="-4"/>
        </w:rPr>
        <w:br/>
        <w:t xml:space="preserve">     Hand Sanitization</w:t>
      </w:r>
      <w:r w:rsidR="00271ADA">
        <w:rPr>
          <w:spacing w:val="-4"/>
        </w:rPr>
        <w:tab/>
      </w:r>
      <w:r w:rsidR="00E50724">
        <w:rPr>
          <w:spacing w:val="-4"/>
        </w:rPr>
        <w:t>6</w:t>
      </w:r>
      <w:r w:rsidR="00271ADA">
        <w:rPr>
          <w:spacing w:val="-4"/>
        </w:rPr>
        <w:br/>
      </w:r>
      <w:r w:rsidR="00271ADA">
        <w:rPr>
          <w:spacing w:val="-4"/>
        </w:rPr>
        <w:br/>
        <w:t xml:space="preserve">             Frequent hand sanitization will be stressed for players in all league/tournament play</w:t>
      </w:r>
      <w:r w:rsidR="00271ADA">
        <w:rPr>
          <w:spacing w:val="-4"/>
        </w:rPr>
        <w:tab/>
      </w:r>
      <w:r w:rsidR="00E50724">
        <w:rPr>
          <w:spacing w:val="-4"/>
        </w:rPr>
        <w:t>6</w:t>
      </w:r>
      <w:r w:rsidR="00271ADA">
        <w:rPr>
          <w:spacing w:val="-4"/>
        </w:rPr>
        <w:br/>
      </w:r>
      <w:r w:rsidR="00271ADA">
        <w:rPr>
          <w:spacing w:val="-4"/>
        </w:rPr>
        <w:br/>
        <w:t xml:space="preserve">     Vendors</w:t>
      </w:r>
      <w:r w:rsidR="00271ADA">
        <w:rPr>
          <w:spacing w:val="-4"/>
        </w:rPr>
        <w:tab/>
      </w:r>
      <w:r w:rsidR="00E50724">
        <w:rPr>
          <w:spacing w:val="-4"/>
        </w:rPr>
        <w:t>6</w:t>
      </w:r>
      <w:r w:rsidR="00271ADA">
        <w:rPr>
          <w:spacing w:val="-4"/>
        </w:rPr>
        <w:br/>
      </w:r>
      <w:r w:rsidR="00271ADA">
        <w:rPr>
          <w:spacing w:val="-4"/>
        </w:rPr>
        <w:br/>
        <w:t xml:space="preserve">     Hotels</w:t>
      </w:r>
      <w:r w:rsidR="00271ADA">
        <w:rPr>
          <w:spacing w:val="-4"/>
        </w:rPr>
        <w:tab/>
      </w:r>
      <w:r w:rsidR="00E50724">
        <w:rPr>
          <w:spacing w:val="-4"/>
        </w:rPr>
        <w:t>6</w:t>
      </w:r>
      <w:r w:rsidR="00271ADA">
        <w:rPr>
          <w:spacing w:val="-4"/>
        </w:rPr>
        <w:br/>
      </w:r>
      <w:r w:rsidR="00271ADA">
        <w:rPr>
          <w:spacing w:val="-4"/>
        </w:rPr>
        <w:br/>
        <w:t xml:space="preserve">     Designated Smoking Areas</w:t>
      </w:r>
      <w:r w:rsidR="00271ADA">
        <w:rPr>
          <w:spacing w:val="-4"/>
        </w:rPr>
        <w:tab/>
      </w:r>
      <w:r w:rsidR="00E50724">
        <w:rPr>
          <w:spacing w:val="-4"/>
        </w:rPr>
        <w:t>6</w:t>
      </w:r>
      <w:r w:rsidR="00271ADA">
        <w:rPr>
          <w:spacing w:val="-4"/>
        </w:rPr>
        <w:br/>
      </w:r>
      <w:r w:rsidR="00271ADA">
        <w:rPr>
          <w:spacing w:val="-4"/>
        </w:rPr>
        <w:br/>
      </w:r>
      <w:r w:rsidR="00271ADA">
        <w:rPr>
          <w:spacing w:val="-4"/>
        </w:rPr>
        <w:br/>
        <w:t>ON-FIELD</w:t>
      </w:r>
      <w:r w:rsidR="00271ADA">
        <w:rPr>
          <w:spacing w:val="-4"/>
        </w:rPr>
        <w:tab/>
      </w:r>
      <w:r w:rsidR="00E50724">
        <w:rPr>
          <w:spacing w:val="-4"/>
        </w:rPr>
        <w:t>6</w:t>
      </w:r>
      <w:r w:rsidR="00271ADA">
        <w:rPr>
          <w:spacing w:val="-4"/>
        </w:rPr>
        <w:br/>
      </w:r>
      <w:r w:rsidR="00271ADA">
        <w:rPr>
          <w:spacing w:val="-4"/>
        </w:rPr>
        <w:br/>
        <w:t xml:space="preserve">     Hand Sanitization</w:t>
      </w:r>
      <w:r w:rsidR="00271ADA">
        <w:rPr>
          <w:spacing w:val="-4"/>
        </w:rPr>
        <w:tab/>
      </w:r>
      <w:r w:rsidR="00E50724">
        <w:rPr>
          <w:spacing w:val="-4"/>
        </w:rPr>
        <w:t>6</w:t>
      </w:r>
      <w:r w:rsidR="00271ADA">
        <w:rPr>
          <w:spacing w:val="-4"/>
        </w:rPr>
        <w:br/>
      </w:r>
      <w:r w:rsidR="00271ADA">
        <w:rPr>
          <w:spacing w:val="-4"/>
        </w:rPr>
        <w:br/>
        <w:t xml:space="preserve">     Coin Toss/Rules and Exchange of Lineup Cards</w:t>
      </w:r>
      <w:r w:rsidR="00271ADA">
        <w:rPr>
          <w:spacing w:val="-4"/>
        </w:rPr>
        <w:tab/>
      </w:r>
      <w:r w:rsidR="00E50724">
        <w:rPr>
          <w:spacing w:val="-4"/>
        </w:rPr>
        <w:t>6</w:t>
      </w:r>
      <w:r w:rsidR="00271ADA">
        <w:rPr>
          <w:spacing w:val="-4"/>
        </w:rPr>
        <w:br/>
      </w:r>
      <w:r w:rsidR="00271ADA">
        <w:rPr>
          <w:spacing w:val="-4"/>
        </w:rPr>
        <w:br/>
      </w:r>
      <w:r w:rsidR="00BF59F5">
        <w:rPr>
          <w:spacing w:val="-4"/>
        </w:rPr>
        <w:t xml:space="preserve">     Player’s Equipment</w:t>
      </w:r>
      <w:r w:rsidR="00BF59F5">
        <w:rPr>
          <w:spacing w:val="-4"/>
        </w:rPr>
        <w:tab/>
      </w:r>
      <w:r w:rsidR="00E50724">
        <w:rPr>
          <w:spacing w:val="-4"/>
        </w:rPr>
        <w:t>7</w:t>
      </w:r>
      <w:r w:rsidR="00BF59F5">
        <w:rPr>
          <w:spacing w:val="-4"/>
        </w:rPr>
        <w:br/>
      </w:r>
      <w:r w:rsidR="00BF59F5">
        <w:rPr>
          <w:spacing w:val="-4"/>
        </w:rPr>
        <w:br/>
        <w:t xml:space="preserve">     Protective Face Masks/Helmets</w:t>
      </w:r>
      <w:r w:rsidR="00BF59F5">
        <w:rPr>
          <w:spacing w:val="-4"/>
        </w:rPr>
        <w:tab/>
      </w:r>
      <w:r w:rsidR="00E50724">
        <w:rPr>
          <w:spacing w:val="-4"/>
        </w:rPr>
        <w:t>7</w:t>
      </w:r>
      <w:r w:rsidR="00BF59F5">
        <w:rPr>
          <w:spacing w:val="-4"/>
        </w:rPr>
        <w:br/>
      </w:r>
      <w:r w:rsidR="00BF59F5">
        <w:rPr>
          <w:spacing w:val="-4"/>
        </w:rPr>
        <w:br/>
        <w:t xml:space="preserve">     Masks (non-protective)</w:t>
      </w:r>
      <w:r w:rsidR="00BF59F5">
        <w:rPr>
          <w:spacing w:val="-4"/>
        </w:rPr>
        <w:tab/>
      </w:r>
      <w:r w:rsidR="00E50724">
        <w:rPr>
          <w:spacing w:val="-4"/>
        </w:rPr>
        <w:t>7</w:t>
      </w:r>
      <w:r w:rsidR="00BF59F5">
        <w:rPr>
          <w:spacing w:val="-4"/>
        </w:rPr>
        <w:br/>
      </w:r>
      <w:r w:rsidR="00BF59F5">
        <w:rPr>
          <w:spacing w:val="-4"/>
        </w:rPr>
        <w:br/>
        <w:t xml:space="preserve">     Batter</w:t>
      </w:r>
      <w:r w:rsidR="00BF59F5">
        <w:rPr>
          <w:spacing w:val="-4"/>
        </w:rPr>
        <w:tab/>
      </w:r>
      <w:r w:rsidR="00E50724">
        <w:rPr>
          <w:spacing w:val="-4"/>
        </w:rPr>
        <w:t>7</w:t>
      </w:r>
      <w:r w:rsidR="00BF59F5">
        <w:rPr>
          <w:spacing w:val="-4"/>
        </w:rPr>
        <w:br/>
      </w:r>
      <w:r w:rsidR="00BF59F5">
        <w:rPr>
          <w:spacing w:val="-4"/>
        </w:rPr>
        <w:br/>
        <w:t xml:space="preserve">     Capacity of Players on bench/dugout</w:t>
      </w:r>
      <w:r w:rsidR="00BF59F5">
        <w:rPr>
          <w:spacing w:val="-4"/>
        </w:rPr>
        <w:tab/>
      </w:r>
      <w:r w:rsidR="00E50724">
        <w:rPr>
          <w:spacing w:val="-4"/>
        </w:rPr>
        <w:t>7</w:t>
      </w:r>
      <w:r w:rsidR="00480C34">
        <w:rPr>
          <w:spacing w:val="-4"/>
        </w:rPr>
        <w:br/>
      </w:r>
      <w:r w:rsidR="00480C34">
        <w:rPr>
          <w:spacing w:val="-4"/>
        </w:rPr>
        <w:br/>
        <w:t xml:space="preserve">     Injured Player…………………………………………………………………………………………………………………………………………………………..</w:t>
      </w:r>
      <w:r w:rsidR="00E50724">
        <w:rPr>
          <w:spacing w:val="-4"/>
        </w:rPr>
        <w:t>7</w:t>
      </w:r>
      <w:r w:rsidR="00BF59F5">
        <w:rPr>
          <w:spacing w:val="-4"/>
        </w:rPr>
        <w:br/>
      </w:r>
      <w:r w:rsidR="00BF59F5">
        <w:rPr>
          <w:spacing w:val="-4"/>
        </w:rPr>
        <w:br/>
        <w:t xml:space="preserve">     Bat Testing/Checks</w:t>
      </w:r>
      <w:r w:rsidR="00BF59F5">
        <w:rPr>
          <w:spacing w:val="-4"/>
        </w:rPr>
        <w:tab/>
      </w:r>
      <w:r w:rsidR="00E50724">
        <w:rPr>
          <w:spacing w:val="-4"/>
        </w:rPr>
        <w:t>8</w:t>
      </w:r>
      <w:r w:rsidR="00BF59F5">
        <w:rPr>
          <w:spacing w:val="-4"/>
        </w:rPr>
        <w:br/>
      </w:r>
      <w:r w:rsidR="00BF59F5">
        <w:rPr>
          <w:spacing w:val="-4"/>
        </w:rPr>
        <w:br/>
        <w:t xml:space="preserve">     Post-Game Bench/Dugout Cleaning</w:t>
      </w:r>
      <w:r w:rsidR="00BF59F5">
        <w:rPr>
          <w:spacing w:val="-4"/>
        </w:rPr>
        <w:tab/>
      </w:r>
      <w:r w:rsidR="00E50724">
        <w:rPr>
          <w:spacing w:val="-4"/>
        </w:rPr>
        <w:t>8</w:t>
      </w:r>
      <w:r w:rsidR="00BF59F5">
        <w:rPr>
          <w:spacing w:val="-4"/>
        </w:rPr>
        <w:br/>
      </w:r>
      <w:r w:rsidR="00BF59F5">
        <w:rPr>
          <w:spacing w:val="-4"/>
        </w:rPr>
        <w:br/>
      </w:r>
      <w:r w:rsidR="00E50724">
        <w:rPr>
          <w:spacing w:val="-4"/>
        </w:rPr>
        <w:br/>
      </w:r>
      <w:r w:rsidR="00E50724">
        <w:rPr>
          <w:spacing w:val="-4"/>
        </w:rPr>
        <w:br/>
      </w:r>
      <w:r w:rsidR="00E50724">
        <w:rPr>
          <w:spacing w:val="-4"/>
        </w:rPr>
        <w:br/>
      </w:r>
    </w:p>
    <w:p w14:paraId="33DA4C4F" w14:textId="7BB7CCBC" w:rsidR="00A31514" w:rsidRDefault="00E50724" w:rsidP="00584C7F">
      <w:pPr>
        <w:pStyle w:val="TOC1"/>
        <w:tabs>
          <w:tab w:val="left" w:leader="dot" w:pos="10819"/>
        </w:tabs>
        <w:spacing w:before="31"/>
        <w:ind w:left="720"/>
        <w:rPr>
          <w:b/>
          <w:bCs/>
          <w:color w:val="FF0000"/>
          <w:spacing w:val="-4"/>
          <w:sz w:val="24"/>
          <w:szCs w:val="24"/>
        </w:rPr>
      </w:pPr>
      <w:r>
        <w:rPr>
          <w:spacing w:val="-4"/>
        </w:rPr>
        <w:br/>
      </w:r>
      <w:r w:rsidR="002418EC">
        <w:rPr>
          <w:spacing w:val="-4"/>
        </w:rPr>
        <w:br/>
      </w:r>
      <w:r w:rsidR="006A5980">
        <w:rPr>
          <w:spacing w:val="-4"/>
        </w:rPr>
        <w:lastRenderedPageBreak/>
        <w:t>UMPIRES</w:t>
      </w:r>
      <w:r w:rsidR="006A5980">
        <w:rPr>
          <w:spacing w:val="-4"/>
        </w:rPr>
        <w:tab/>
      </w:r>
      <w:r>
        <w:rPr>
          <w:spacing w:val="-4"/>
        </w:rPr>
        <w:t>8</w:t>
      </w:r>
      <w:r w:rsidR="006A5980">
        <w:rPr>
          <w:spacing w:val="-4"/>
        </w:rPr>
        <w:br/>
      </w:r>
      <w:r w:rsidR="006A5980">
        <w:rPr>
          <w:spacing w:val="-4"/>
        </w:rPr>
        <w:br/>
        <w:t xml:space="preserve">     Hand Sanitization</w:t>
      </w:r>
      <w:r w:rsidR="006A5980">
        <w:rPr>
          <w:spacing w:val="-4"/>
        </w:rPr>
        <w:tab/>
      </w:r>
      <w:r>
        <w:rPr>
          <w:spacing w:val="-4"/>
        </w:rPr>
        <w:t>8</w:t>
      </w:r>
      <w:r w:rsidR="006A5980">
        <w:rPr>
          <w:spacing w:val="-4"/>
        </w:rPr>
        <w:br/>
      </w:r>
      <w:r w:rsidR="006A5980">
        <w:rPr>
          <w:spacing w:val="-4"/>
        </w:rPr>
        <w:br/>
        <w:t xml:space="preserve">     Lightning/Inclement Weather</w:t>
      </w:r>
      <w:r w:rsidR="006A5980">
        <w:rPr>
          <w:spacing w:val="-4"/>
        </w:rPr>
        <w:tab/>
      </w:r>
      <w:r>
        <w:rPr>
          <w:spacing w:val="-4"/>
        </w:rPr>
        <w:t>8</w:t>
      </w:r>
      <w:r w:rsidR="006A5980">
        <w:rPr>
          <w:spacing w:val="-4"/>
        </w:rPr>
        <w:br/>
      </w:r>
      <w:r w:rsidR="006A5980">
        <w:rPr>
          <w:spacing w:val="-4"/>
        </w:rPr>
        <w:br/>
      </w:r>
      <w:r w:rsidR="009E0294">
        <w:rPr>
          <w:spacing w:val="-4"/>
        </w:rPr>
        <w:br/>
        <w:t>Reporting of COVID-19 suspected case/cases</w:t>
      </w:r>
      <w:r w:rsidR="009E0294">
        <w:rPr>
          <w:spacing w:val="-4"/>
        </w:rPr>
        <w:tab/>
      </w:r>
      <w:r>
        <w:rPr>
          <w:spacing w:val="-4"/>
        </w:rPr>
        <w:t>8</w:t>
      </w:r>
      <w:r w:rsidR="009E0294">
        <w:rPr>
          <w:spacing w:val="-4"/>
        </w:rPr>
        <w:br/>
      </w:r>
      <w:r w:rsidR="009E0294">
        <w:rPr>
          <w:spacing w:val="-4"/>
        </w:rPr>
        <w:br/>
        <w:t xml:space="preserve">     Participants who become ill with signs and symptoms of COVID-19 while playing/on-site</w:t>
      </w:r>
      <w:r w:rsidR="009E0294">
        <w:rPr>
          <w:spacing w:val="-4"/>
        </w:rPr>
        <w:tab/>
      </w:r>
      <w:r>
        <w:rPr>
          <w:spacing w:val="-4"/>
        </w:rPr>
        <w:t>9</w:t>
      </w:r>
      <w:r w:rsidR="009E0294">
        <w:rPr>
          <w:spacing w:val="-4"/>
        </w:rPr>
        <w:br/>
      </w:r>
      <w:r w:rsidR="009E0294">
        <w:rPr>
          <w:spacing w:val="-4"/>
        </w:rPr>
        <w:br/>
        <w:t xml:space="preserve">     COVID-19 positive cases, can only return to play/practice/participation after</w:t>
      </w:r>
      <w:r w:rsidR="009E0294">
        <w:rPr>
          <w:spacing w:val="-4"/>
        </w:rPr>
        <w:tab/>
      </w:r>
      <w:r>
        <w:rPr>
          <w:spacing w:val="-4"/>
        </w:rPr>
        <w:t>9</w:t>
      </w:r>
      <w:r w:rsidR="009E0294">
        <w:rPr>
          <w:spacing w:val="-4"/>
        </w:rPr>
        <w:br/>
      </w:r>
      <w:r w:rsidR="009E0294">
        <w:rPr>
          <w:spacing w:val="-4"/>
        </w:rPr>
        <w:br/>
      </w:r>
      <w:r w:rsidR="00A64D17">
        <w:rPr>
          <w:spacing w:val="-4"/>
        </w:rPr>
        <w:br/>
      </w:r>
      <w:r w:rsidR="009E0294">
        <w:rPr>
          <w:spacing w:val="-4"/>
        </w:rPr>
        <w:br/>
        <w:t>Appendix 1</w:t>
      </w:r>
      <w:r w:rsidR="009E0294">
        <w:rPr>
          <w:spacing w:val="-4"/>
        </w:rPr>
        <w:tab/>
        <w:t>1</w:t>
      </w:r>
      <w:r>
        <w:rPr>
          <w:spacing w:val="-4"/>
        </w:rPr>
        <w:t>0</w:t>
      </w:r>
      <w:r w:rsidR="009E0294">
        <w:rPr>
          <w:spacing w:val="-4"/>
        </w:rPr>
        <w:br/>
      </w:r>
      <w:r w:rsidR="009E0294">
        <w:rPr>
          <w:spacing w:val="-4"/>
        </w:rPr>
        <w:br/>
        <w:t>Return to Play Activity Leader Checklist</w:t>
      </w:r>
      <w:r w:rsidR="009E0294">
        <w:rPr>
          <w:spacing w:val="-4"/>
        </w:rPr>
        <w:tab/>
        <w:t>1</w:t>
      </w:r>
      <w:r>
        <w:rPr>
          <w:spacing w:val="-4"/>
        </w:rPr>
        <w:t>0</w:t>
      </w:r>
      <w:r w:rsidR="009E0294">
        <w:rPr>
          <w:spacing w:val="-4"/>
        </w:rPr>
        <w:br/>
      </w:r>
      <w:r w:rsidR="009E0294">
        <w:rPr>
          <w:spacing w:val="-4"/>
        </w:rPr>
        <w:br/>
      </w:r>
      <w:r w:rsidR="00A64D17">
        <w:rPr>
          <w:spacing w:val="-4"/>
        </w:rPr>
        <w:t xml:space="preserve">     Prior to departing for the field</w:t>
      </w:r>
      <w:r w:rsidR="00A64D17">
        <w:rPr>
          <w:spacing w:val="-4"/>
        </w:rPr>
        <w:tab/>
        <w:t>1</w:t>
      </w:r>
      <w:r>
        <w:rPr>
          <w:spacing w:val="-4"/>
        </w:rPr>
        <w:t>0</w:t>
      </w:r>
      <w:r w:rsidR="00A64D17">
        <w:rPr>
          <w:spacing w:val="-4"/>
        </w:rPr>
        <w:br/>
      </w:r>
      <w:r w:rsidR="00A64D17">
        <w:rPr>
          <w:spacing w:val="-4"/>
        </w:rPr>
        <w:br/>
        <w:t xml:space="preserve">     During the session</w:t>
      </w:r>
      <w:r w:rsidR="00A64D17">
        <w:rPr>
          <w:spacing w:val="-4"/>
        </w:rPr>
        <w:tab/>
        <w:t>1</w:t>
      </w:r>
      <w:r>
        <w:rPr>
          <w:spacing w:val="-4"/>
        </w:rPr>
        <w:t>0</w:t>
      </w:r>
      <w:r w:rsidR="00A64D17">
        <w:rPr>
          <w:spacing w:val="-4"/>
        </w:rPr>
        <w:br/>
      </w:r>
      <w:r w:rsidR="00A64D17">
        <w:rPr>
          <w:spacing w:val="-4"/>
        </w:rPr>
        <w:br/>
        <w:t xml:space="preserve">     After the session</w:t>
      </w:r>
      <w:r w:rsidR="00A64D17">
        <w:rPr>
          <w:spacing w:val="-4"/>
        </w:rPr>
        <w:tab/>
        <w:t>1</w:t>
      </w:r>
      <w:r>
        <w:rPr>
          <w:spacing w:val="-4"/>
        </w:rPr>
        <w:t>0</w:t>
      </w:r>
      <w:r w:rsidR="00A64D17">
        <w:rPr>
          <w:spacing w:val="-4"/>
        </w:rPr>
        <w:br/>
      </w:r>
      <w:r w:rsidR="00A64D17">
        <w:rPr>
          <w:spacing w:val="-4"/>
        </w:rPr>
        <w:br/>
      </w:r>
      <w:r w:rsidR="00A64D17">
        <w:rPr>
          <w:spacing w:val="-4"/>
        </w:rPr>
        <w:br/>
      </w:r>
      <w:r w:rsidR="00A64D17">
        <w:rPr>
          <w:spacing w:val="-4"/>
        </w:rPr>
        <w:br/>
        <w:t>Appendix 2 – Required Screening Questions</w:t>
      </w:r>
      <w:r w:rsidR="00A64D17">
        <w:rPr>
          <w:spacing w:val="-4"/>
        </w:rPr>
        <w:tab/>
        <w:t>1</w:t>
      </w:r>
      <w:r>
        <w:rPr>
          <w:spacing w:val="-4"/>
        </w:rPr>
        <w:t>1</w:t>
      </w:r>
      <w:r w:rsidR="00A64D17">
        <w:rPr>
          <w:spacing w:val="-4"/>
        </w:rPr>
        <w:br/>
      </w:r>
      <w:r>
        <w:rPr>
          <w:spacing w:val="-4"/>
        </w:rPr>
        <w:t xml:space="preserve">                       </w:t>
      </w:r>
      <w:r w:rsidR="002119D5">
        <w:rPr>
          <w:spacing w:val="-4"/>
        </w:rPr>
        <w:br/>
        <w:t xml:space="preserve">                      – </w:t>
      </w:r>
      <w:r>
        <w:rPr>
          <w:spacing w:val="-4"/>
        </w:rPr>
        <w:t xml:space="preserve">Results of Screening </w:t>
      </w:r>
      <w:r w:rsidR="002119D5">
        <w:rPr>
          <w:spacing w:val="-4"/>
        </w:rPr>
        <w:t>Q</w:t>
      </w:r>
      <w:r>
        <w:rPr>
          <w:spacing w:val="-4"/>
        </w:rPr>
        <w:t>uestions……………………………………………………………………………………………………</w:t>
      </w:r>
      <w:r w:rsidR="002119D5">
        <w:rPr>
          <w:spacing w:val="-4"/>
        </w:rPr>
        <w:t>…...</w:t>
      </w:r>
      <w:r>
        <w:rPr>
          <w:spacing w:val="-4"/>
        </w:rPr>
        <w:t>……..15</w:t>
      </w:r>
      <w:r w:rsidR="00A64D17">
        <w:rPr>
          <w:spacing w:val="-4"/>
        </w:rPr>
        <w:br/>
      </w:r>
      <w:r w:rsidR="00A64D17">
        <w:rPr>
          <w:spacing w:val="-4"/>
        </w:rPr>
        <w:br/>
      </w:r>
      <w:r w:rsidR="00A64D17">
        <w:rPr>
          <w:spacing w:val="-4"/>
        </w:rPr>
        <w:br/>
        <w:t>Appendix 3 – What to do if exposed to COVID-19</w:t>
      </w:r>
      <w:r w:rsidR="00A64D17">
        <w:rPr>
          <w:spacing w:val="-4"/>
        </w:rPr>
        <w:tab/>
      </w:r>
      <w:r w:rsidR="007718DB">
        <w:rPr>
          <w:spacing w:val="-4"/>
        </w:rPr>
        <w:t>1</w:t>
      </w:r>
      <w:r w:rsidR="002119D5">
        <w:rPr>
          <w:spacing w:val="-4"/>
        </w:rPr>
        <w:t>6</w:t>
      </w:r>
      <w:r w:rsidR="00A64D17">
        <w:rPr>
          <w:spacing w:val="-4"/>
        </w:rPr>
        <w:br/>
      </w:r>
      <w:r w:rsidR="00A64D17">
        <w:rPr>
          <w:spacing w:val="-4"/>
        </w:rPr>
        <w:br/>
      </w:r>
      <w:r w:rsidR="00A64D17">
        <w:rPr>
          <w:spacing w:val="-4"/>
        </w:rPr>
        <w:br/>
      </w:r>
      <w:r w:rsidR="00A64D17">
        <w:rPr>
          <w:spacing w:val="-4"/>
        </w:rPr>
        <w:br/>
      </w:r>
      <w:r w:rsidR="00096A98">
        <w:rPr>
          <w:spacing w:val="-4"/>
        </w:rPr>
        <w:t>Appendix 4</w:t>
      </w:r>
      <w:r w:rsidR="00096A98">
        <w:rPr>
          <w:spacing w:val="-4"/>
        </w:rPr>
        <w:tab/>
      </w:r>
      <w:r w:rsidR="00C679C1">
        <w:rPr>
          <w:spacing w:val="-4"/>
        </w:rPr>
        <w:t>1</w:t>
      </w:r>
      <w:r w:rsidR="002119D5">
        <w:rPr>
          <w:spacing w:val="-4"/>
        </w:rPr>
        <w:t>7</w:t>
      </w:r>
      <w:r w:rsidR="00096A98">
        <w:rPr>
          <w:spacing w:val="-4"/>
        </w:rPr>
        <w:br/>
      </w:r>
      <w:r w:rsidR="00096A98">
        <w:rPr>
          <w:spacing w:val="-4"/>
        </w:rPr>
        <w:br/>
        <w:t xml:space="preserve">     </w:t>
      </w:r>
      <w:r w:rsidR="00096A98">
        <w:rPr>
          <w:b/>
          <w:bCs/>
          <w:spacing w:val="-4"/>
        </w:rPr>
        <w:t>2021 – 2022 Season</w:t>
      </w:r>
      <w:r w:rsidR="00096A98">
        <w:rPr>
          <w:b/>
          <w:bCs/>
          <w:spacing w:val="-4"/>
        </w:rPr>
        <w:tab/>
      </w:r>
      <w:r w:rsidR="00C679C1">
        <w:rPr>
          <w:b/>
          <w:bCs/>
          <w:spacing w:val="-4"/>
        </w:rPr>
        <w:t>1</w:t>
      </w:r>
      <w:r w:rsidR="002119D5">
        <w:rPr>
          <w:b/>
          <w:bCs/>
          <w:spacing w:val="-4"/>
        </w:rPr>
        <w:t>7</w:t>
      </w:r>
      <w:r w:rsidR="00096A98">
        <w:rPr>
          <w:b/>
          <w:bCs/>
          <w:spacing w:val="-4"/>
        </w:rPr>
        <w:br/>
      </w:r>
      <w:r w:rsidR="00096A98">
        <w:rPr>
          <w:b/>
          <w:bCs/>
          <w:spacing w:val="-4"/>
        </w:rPr>
        <w:br/>
      </w:r>
      <w:r w:rsidR="00096A98">
        <w:rPr>
          <w:spacing w:val="-4"/>
        </w:rPr>
        <w:t xml:space="preserve">Purpose of </w:t>
      </w:r>
      <w:r w:rsidR="00DB44AA">
        <w:rPr>
          <w:spacing w:val="-4"/>
        </w:rPr>
        <w:t xml:space="preserve">Vaccination </w:t>
      </w:r>
      <w:r w:rsidR="00096A98">
        <w:rPr>
          <w:spacing w:val="-4"/>
        </w:rPr>
        <w:t>Policy</w:t>
      </w:r>
      <w:r w:rsidR="00DB44AA">
        <w:rPr>
          <w:spacing w:val="-4"/>
        </w:rPr>
        <w:tab/>
      </w:r>
      <w:r w:rsidR="00C679C1">
        <w:rPr>
          <w:spacing w:val="-4"/>
        </w:rPr>
        <w:t>1</w:t>
      </w:r>
      <w:r w:rsidR="002119D5">
        <w:rPr>
          <w:spacing w:val="-4"/>
        </w:rPr>
        <w:t>7</w:t>
      </w:r>
      <w:r w:rsidR="00DB44AA">
        <w:rPr>
          <w:spacing w:val="-4"/>
        </w:rPr>
        <w:br/>
      </w:r>
      <w:r w:rsidR="00DB44AA">
        <w:rPr>
          <w:spacing w:val="-4"/>
        </w:rPr>
        <w:br/>
        <w:t>Definitions</w:t>
      </w:r>
      <w:r w:rsidR="00DB44AA">
        <w:rPr>
          <w:spacing w:val="-4"/>
        </w:rPr>
        <w:tab/>
      </w:r>
      <w:r w:rsidR="00C679C1">
        <w:rPr>
          <w:spacing w:val="-4"/>
        </w:rPr>
        <w:t>1</w:t>
      </w:r>
      <w:r w:rsidR="002119D5">
        <w:rPr>
          <w:spacing w:val="-4"/>
        </w:rPr>
        <w:t>7</w:t>
      </w:r>
      <w:r w:rsidR="00DB44AA">
        <w:rPr>
          <w:spacing w:val="-4"/>
        </w:rPr>
        <w:br/>
      </w:r>
      <w:r w:rsidR="00DB44AA">
        <w:rPr>
          <w:spacing w:val="-4"/>
        </w:rPr>
        <w:br/>
      </w:r>
      <w:r w:rsidR="00AB58E5">
        <w:rPr>
          <w:spacing w:val="-4"/>
        </w:rPr>
        <w:t xml:space="preserve"> </w:t>
      </w:r>
      <w:r w:rsidR="00DB44AA">
        <w:rPr>
          <w:spacing w:val="-4"/>
        </w:rPr>
        <w:t>1.  Policy Statement</w:t>
      </w:r>
      <w:r w:rsidR="00DB44AA">
        <w:rPr>
          <w:spacing w:val="-4"/>
        </w:rPr>
        <w:tab/>
      </w:r>
      <w:r w:rsidR="00C679C1">
        <w:rPr>
          <w:spacing w:val="-4"/>
        </w:rPr>
        <w:t>1</w:t>
      </w:r>
      <w:r w:rsidR="00D86D95">
        <w:rPr>
          <w:spacing w:val="-4"/>
        </w:rPr>
        <w:t>8</w:t>
      </w:r>
      <w:r w:rsidR="00DB44AA">
        <w:rPr>
          <w:spacing w:val="-4"/>
        </w:rPr>
        <w:br/>
      </w:r>
      <w:r w:rsidR="00DB44AA">
        <w:rPr>
          <w:spacing w:val="-4"/>
        </w:rPr>
        <w:br/>
      </w:r>
      <w:r w:rsidR="00AB58E5">
        <w:rPr>
          <w:spacing w:val="-4"/>
        </w:rPr>
        <w:t xml:space="preserve"> </w:t>
      </w:r>
      <w:r w:rsidR="00DB44AA">
        <w:rPr>
          <w:spacing w:val="-4"/>
        </w:rPr>
        <w:t>2.  Reason for Policy</w:t>
      </w:r>
      <w:r w:rsidR="00DB44AA">
        <w:rPr>
          <w:spacing w:val="-4"/>
        </w:rPr>
        <w:tab/>
      </w:r>
      <w:r w:rsidR="00C679C1">
        <w:rPr>
          <w:spacing w:val="-4"/>
        </w:rPr>
        <w:t>1</w:t>
      </w:r>
      <w:r w:rsidR="00D86D95">
        <w:rPr>
          <w:spacing w:val="-4"/>
        </w:rPr>
        <w:t>8</w:t>
      </w:r>
      <w:r w:rsidR="00DB44AA">
        <w:rPr>
          <w:spacing w:val="-4"/>
        </w:rPr>
        <w:br/>
      </w:r>
      <w:r w:rsidR="00DB44AA">
        <w:rPr>
          <w:spacing w:val="-4"/>
        </w:rPr>
        <w:br/>
      </w:r>
      <w:r w:rsidR="00AB58E5">
        <w:rPr>
          <w:spacing w:val="-4"/>
        </w:rPr>
        <w:t xml:space="preserve"> </w:t>
      </w:r>
      <w:r w:rsidR="00DB44AA">
        <w:rPr>
          <w:spacing w:val="-4"/>
        </w:rPr>
        <w:t>3.  Affected Persons</w:t>
      </w:r>
      <w:r w:rsidR="00DB44AA">
        <w:rPr>
          <w:spacing w:val="-4"/>
        </w:rPr>
        <w:tab/>
      </w:r>
      <w:r w:rsidR="00C679C1">
        <w:rPr>
          <w:spacing w:val="-4"/>
        </w:rPr>
        <w:t>1</w:t>
      </w:r>
      <w:r w:rsidR="00D86D95">
        <w:rPr>
          <w:spacing w:val="-4"/>
        </w:rPr>
        <w:t>8</w:t>
      </w:r>
      <w:r w:rsidR="00DB44AA">
        <w:rPr>
          <w:spacing w:val="-4"/>
        </w:rPr>
        <w:br/>
      </w:r>
      <w:r w:rsidR="00DB44AA">
        <w:rPr>
          <w:spacing w:val="-4"/>
        </w:rPr>
        <w:br/>
      </w:r>
      <w:r w:rsidR="00AB58E5">
        <w:rPr>
          <w:spacing w:val="-4"/>
        </w:rPr>
        <w:t xml:space="preserve"> </w:t>
      </w:r>
      <w:r w:rsidR="00DB44AA">
        <w:rPr>
          <w:spacing w:val="-4"/>
        </w:rPr>
        <w:t>4.  Vaccination Requirement &amp; Records</w:t>
      </w:r>
      <w:r w:rsidR="00DB44AA">
        <w:rPr>
          <w:spacing w:val="-4"/>
        </w:rPr>
        <w:tab/>
      </w:r>
      <w:r w:rsidR="00D86D95">
        <w:rPr>
          <w:spacing w:val="-4"/>
        </w:rPr>
        <w:t>19</w:t>
      </w:r>
      <w:r w:rsidR="00DB44AA">
        <w:rPr>
          <w:spacing w:val="-4"/>
        </w:rPr>
        <w:br/>
      </w:r>
      <w:r w:rsidR="00DB44AA">
        <w:rPr>
          <w:spacing w:val="-4"/>
        </w:rPr>
        <w:br/>
      </w:r>
      <w:r w:rsidR="00AB58E5">
        <w:rPr>
          <w:spacing w:val="-4"/>
        </w:rPr>
        <w:t xml:space="preserve"> </w:t>
      </w:r>
      <w:r w:rsidR="00DB44AA">
        <w:rPr>
          <w:spacing w:val="-4"/>
        </w:rPr>
        <w:t>5.  Acceptable Vaccines</w:t>
      </w:r>
      <w:r w:rsidR="00DB44AA">
        <w:rPr>
          <w:spacing w:val="-4"/>
        </w:rPr>
        <w:tab/>
      </w:r>
      <w:r w:rsidR="00D86D95">
        <w:rPr>
          <w:spacing w:val="-4"/>
        </w:rPr>
        <w:t>19</w:t>
      </w:r>
      <w:r w:rsidR="00DB44AA">
        <w:rPr>
          <w:spacing w:val="-4"/>
        </w:rPr>
        <w:br/>
      </w:r>
      <w:r w:rsidR="00AB58E5">
        <w:rPr>
          <w:spacing w:val="-4"/>
        </w:rPr>
        <w:t xml:space="preserve">  </w:t>
      </w:r>
      <w:r w:rsidR="00812BFF">
        <w:rPr>
          <w:spacing w:val="-4"/>
        </w:rPr>
        <w:br/>
      </w:r>
      <w:r w:rsidR="00463341">
        <w:rPr>
          <w:spacing w:val="-4"/>
        </w:rPr>
        <w:lastRenderedPageBreak/>
        <w:t xml:space="preserve"> </w:t>
      </w:r>
      <w:r w:rsidR="00DB44AA">
        <w:rPr>
          <w:spacing w:val="-4"/>
        </w:rPr>
        <w:t>6.  Acceptable Documentation</w:t>
      </w:r>
      <w:r w:rsidR="00DB44AA">
        <w:rPr>
          <w:spacing w:val="-4"/>
        </w:rPr>
        <w:tab/>
      </w:r>
      <w:r w:rsidR="00D86D95">
        <w:rPr>
          <w:spacing w:val="-4"/>
        </w:rPr>
        <w:t>19</w:t>
      </w:r>
      <w:r w:rsidR="00DB44AA">
        <w:rPr>
          <w:spacing w:val="-4"/>
        </w:rPr>
        <w:br/>
      </w:r>
      <w:r w:rsidR="00F8329F">
        <w:rPr>
          <w:spacing w:val="-4"/>
        </w:rPr>
        <w:br/>
      </w:r>
      <w:r w:rsidR="00463341">
        <w:rPr>
          <w:spacing w:val="-4"/>
        </w:rPr>
        <w:t xml:space="preserve"> </w:t>
      </w:r>
      <w:r w:rsidR="00DB44AA">
        <w:rPr>
          <w:spacing w:val="-4"/>
        </w:rPr>
        <w:t>7.  Accommodation</w:t>
      </w:r>
      <w:r w:rsidR="00DB44AA">
        <w:rPr>
          <w:spacing w:val="-4"/>
        </w:rPr>
        <w:tab/>
      </w:r>
      <w:r w:rsidR="00D86D95">
        <w:rPr>
          <w:spacing w:val="-4"/>
        </w:rPr>
        <w:t>19</w:t>
      </w:r>
      <w:r w:rsidR="00DB44AA">
        <w:rPr>
          <w:spacing w:val="-4"/>
        </w:rPr>
        <w:br/>
      </w:r>
      <w:r w:rsidR="00DB44AA">
        <w:rPr>
          <w:spacing w:val="-4"/>
        </w:rPr>
        <w:br/>
      </w:r>
      <w:r w:rsidR="00463341">
        <w:rPr>
          <w:spacing w:val="-4"/>
        </w:rPr>
        <w:t xml:space="preserve"> </w:t>
      </w:r>
      <w:r w:rsidR="00DB44AA">
        <w:rPr>
          <w:spacing w:val="-4"/>
        </w:rPr>
        <w:t>8.  Report &amp; Record Keeping</w:t>
      </w:r>
      <w:r w:rsidR="00DB44AA">
        <w:rPr>
          <w:spacing w:val="-4"/>
        </w:rPr>
        <w:tab/>
      </w:r>
      <w:r w:rsidR="00D86D95">
        <w:rPr>
          <w:spacing w:val="-4"/>
        </w:rPr>
        <w:t>19</w:t>
      </w:r>
      <w:r w:rsidR="00DB44AA">
        <w:rPr>
          <w:spacing w:val="-4"/>
        </w:rPr>
        <w:br/>
      </w:r>
      <w:r w:rsidR="00DB44AA">
        <w:rPr>
          <w:spacing w:val="-4"/>
        </w:rPr>
        <w:br/>
      </w:r>
      <w:r w:rsidR="00463341">
        <w:rPr>
          <w:spacing w:val="-4"/>
        </w:rPr>
        <w:t xml:space="preserve"> </w:t>
      </w:r>
      <w:r w:rsidR="00AB58E5">
        <w:rPr>
          <w:spacing w:val="-4"/>
        </w:rPr>
        <w:t>9.  Unvaccinated Affected Persons</w:t>
      </w:r>
      <w:r w:rsidR="00AB58E5">
        <w:rPr>
          <w:spacing w:val="-4"/>
        </w:rPr>
        <w:tab/>
        <w:t>2</w:t>
      </w:r>
      <w:r w:rsidR="00D86D95">
        <w:rPr>
          <w:spacing w:val="-4"/>
        </w:rPr>
        <w:t>0</w:t>
      </w:r>
      <w:r w:rsidR="00AB58E5">
        <w:rPr>
          <w:spacing w:val="-4"/>
        </w:rPr>
        <w:br/>
      </w:r>
      <w:r w:rsidR="00463341">
        <w:rPr>
          <w:spacing w:val="-4"/>
        </w:rPr>
        <w:br/>
      </w:r>
      <w:r w:rsidR="00AB58E5">
        <w:rPr>
          <w:spacing w:val="-4"/>
        </w:rPr>
        <w:t xml:space="preserve">10.  </w:t>
      </w:r>
      <w:r w:rsidR="00F8329F">
        <w:rPr>
          <w:spacing w:val="-4"/>
        </w:rPr>
        <w:t>Players under 12 years</w:t>
      </w:r>
      <w:r w:rsidR="00F8329F">
        <w:rPr>
          <w:spacing w:val="-4"/>
        </w:rPr>
        <w:tab/>
        <w:t>2</w:t>
      </w:r>
      <w:r w:rsidR="00D86D95">
        <w:rPr>
          <w:spacing w:val="-4"/>
        </w:rPr>
        <w:t>0</w:t>
      </w:r>
      <w:r w:rsidR="00F8329F">
        <w:rPr>
          <w:spacing w:val="-4"/>
        </w:rPr>
        <w:br/>
      </w:r>
      <w:r w:rsidR="00F8329F">
        <w:rPr>
          <w:spacing w:val="-4"/>
        </w:rPr>
        <w:br/>
        <w:t>11.  Spectators</w:t>
      </w:r>
      <w:r w:rsidR="00F8329F">
        <w:rPr>
          <w:spacing w:val="-4"/>
        </w:rPr>
        <w:tab/>
        <w:t>2</w:t>
      </w:r>
      <w:r w:rsidR="00D86D95">
        <w:rPr>
          <w:spacing w:val="-4"/>
        </w:rPr>
        <w:t>0</w:t>
      </w:r>
      <w:r w:rsidR="00F8329F">
        <w:rPr>
          <w:spacing w:val="-4"/>
        </w:rPr>
        <w:br/>
      </w:r>
      <w:r w:rsidR="00F8329F">
        <w:rPr>
          <w:spacing w:val="-4"/>
        </w:rPr>
        <w:br/>
        <w:t>12.  Indoor Facilities</w:t>
      </w:r>
      <w:r w:rsidR="00F8329F">
        <w:rPr>
          <w:spacing w:val="-4"/>
        </w:rPr>
        <w:tab/>
        <w:t>2</w:t>
      </w:r>
      <w:r w:rsidR="00D86D95">
        <w:rPr>
          <w:spacing w:val="-4"/>
        </w:rPr>
        <w:t>0</w:t>
      </w:r>
      <w:r w:rsidR="00F8329F">
        <w:rPr>
          <w:spacing w:val="-4"/>
        </w:rPr>
        <w:br/>
      </w:r>
      <w:r w:rsidR="00F8329F">
        <w:rPr>
          <w:spacing w:val="-4"/>
        </w:rPr>
        <w:br/>
        <w:t>13.  Hotels</w:t>
      </w:r>
      <w:r w:rsidR="00F8329F">
        <w:rPr>
          <w:spacing w:val="-4"/>
        </w:rPr>
        <w:tab/>
        <w:t>2</w:t>
      </w:r>
      <w:r w:rsidR="00D86D95">
        <w:rPr>
          <w:spacing w:val="-4"/>
        </w:rPr>
        <w:t>0</w:t>
      </w:r>
      <w:r w:rsidR="00F8329F">
        <w:rPr>
          <w:spacing w:val="-4"/>
        </w:rPr>
        <w:br/>
      </w:r>
      <w:r w:rsidR="00F8329F">
        <w:rPr>
          <w:spacing w:val="-4"/>
        </w:rPr>
        <w:br/>
      </w:r>
      <w:r w:rsidR="00F8329F">
        <w:rPr>
          <w:spacing w:val="-4"/>
        </w:rPr>
        <w:br/>
      </w:r>
      <w:r w:rsidR="00F8329F">
        <w:rPr>
          <w:spacing w:val="-4"/>
        </w:rPr>
        <w:br/>
        <w:t>Appendix 5</w:t>
      </w:r>
      <w:r w:rsidR="00F8329F">
        <w:rPr>
          <w:spacing w:val="-4"/>
        </w:rPr>
        <w:tab/>
        <w:t>2</w:t>
      </w:r>
      <w:r w:rsidR="00D86D95">
        <w:rPr>
          <w:spacing w:val="-4"/>
        </w:rPr>
        <w:t>1</w:t>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F8329F">
        <w:rPr>
          <w:spacing w:val="-4"/>
        </w:rPr>
        <w:br/>
      </w:r>
      <w:r w:rsidR="00CF6BE6">
        <w:rPr>
          <w:rFonts w:ascii="Arial"/>
          <w:b/>
          <w:bCs/>
          <w:color w:val="4472C4" w:themeColor="accent1"/>
          <w:spacing w:val="-4"/>
          <w:sz w:val="32"/>
          <w:szCs w:val="32"/>
        </w:rPr>
        <w:lastRenderedPageBreak/>
        <w:t>Overview</w:t>
      </w:r>
      <w:r w:rsidR="00FC1C7D">
        <w:rPr>
          <w:rFonts w:ascii="Arial" w:hAnsi="Arial" w:cs="Arial"/>
          <w:spacing w:val="-4"/>
          <w:sz w:val="32"/>
          <w:szCs w:val="32"/>
        </w:rPr>
        <w:br/>
      </w:r>
      <w:r w:rsidR="00FC1C7D">
        <w:rPr>
          <w:rFonts w:ascii="Arial" w:hAnsi="Arial" w:cs="Arial"/>
          <w:spacing w:val="-4"/>
          <w:sz w:val="32"/>
          <w:szCs w:val="32"/>
        </w:rPr>
        <w:br/>
      </w:r>
      <w:r w:rsidR="00FC1C7D">
        <w:rPr>
          <w:rFonts w:ascii="Arial" w:hAnsi="Arial" w:cs="Arial"/>
          <w:spacing w:val="-4"/>
          <w:sz w:val="32"/>
          <w:szCs w:val="32"/>
        </w:rPr>
        <w:br/>
      </w:r>
      <w:r w:rsidR="00242BB0" w:rsidRPr="00A47EB1">
        <w:rPr>
          <w:rFonts w:ascii="Arial" w:hAnsi="Arial" w:cs="Arial"/>
          <w:b/>
          <w:bCs/>
          <w:color w:val="FF0000"/>
          <w:spacing w:val="-4"/>
          <w:sz w:val="32"/>
          <w:szCs w:val="32"/>
        </w:rPr>
        <w:t>Return to Play Guidelines</w:t>
      </w:r>
      <w:r w:rsidR="002B1DA8">
        <w:rPr>
          <w:rFonts w:ascii="Arial" w:hAnsi="Arial" w:cs="Arial"/>
          <w:spacing w:val="-4"/>
          <w:sz w:val="32"/>
          <w:szCs w:val="32"/>
        </w:rPr>
        <w:br/>
      </w:r>
      <w:r w:rsidR="002B1DA8">
        <w:rPr>
          <w:rFonts w:ascii="Arial" w:hAnsi="Arial" w:cs="Arial"/>
          <w:spacing w:val="-4"/>
          <w:sz w:val="32"/>
          <w:szCs w:val="32"/>
        </w:rPr>
        <w:br/>
      </w:r>
      <w:r w:rsidR="00FC1C7D">
        <w:rPr>
          <w:i/>
          <w:iCs/>
          <w:color w:val="FF0000"/>
          <w:spacing w:val="-4"/>
          <w:sz w:val="24"/>
          <w:szCs w:val="24"/>
        </w:rPr>
        <w:br/>
      </w:r>
      <w:r w:rsidR="002B1DA8" w:rsidRPr="0085299B">
        <w:rPr>
          <w:i/>
          <w:iCs/>
          <w:color w:val="FF0000"/>
          <w:spacing w:val="-4"/>
          <w:sz w:val="24"/>
          <w:szCs w:val="24"/>
        </w:rPr>
        <w:t xml:space="preserve">The purpose of this document is to outline plans, </w:t>
      </w:r>
      <w:r w:rsidR="0085299B" w:rsidRPr="0085299B">
        <w:rPr>
          <w:i/>
          <w:iCs/>
          <w:color w:val="FF0000"/>
          <w:spacing w:val="-4"/>
          <w:sz w:val="24"/>
          <w:szCs w:val="24"/>
        </w:rPr>
        <w:t>guidelines,</w:t>
      </w:r>
      <w:r w:rsidR="002B1DA8" w:rsidRPr="0085299B">
        <w:rPr>
          <w:i/>
          <w:iCs/>
          <w:color w:val="FF0000"/>
          <w:spacing w:val="-4"/>
          <w:sz w:val="24"/>
          <w:szCs w:val="24"/>
        </w:rPr>
        <w:t xml:space="preserve"> and procedures in contemplation of a Return to Play, </w:t>
      </w:r>
      <w:r w:rsidR="0085299B">
        <w:rPr>
          <w:i/>
          <w:iCs/>
          <w:color w:val="FF0000"/>
          <w:spacing w:val="-4"/>
          <w:sz w:val="24"/>
          <w:szCs w:val="24"/>
        </w:rPr>
        <w:t xml:space="preserve">addressing </w:t>
      </w:r>
      <w:r w:rsidR="0085299B">
        <w:rPr>
          <w:b/>
          <w:bCs/>
          <w:i/>
          <w:iCs/>
          <w:color w:val="FF0000"/>
          <w:spacing w:val="-4"/>
          <w:sz w:val="24"/>
          <w:szCs w:val="24"/>
        </w:rPr>
        <w:t xml:space="preserve">FIVE (5) </w:t>
      </w:r>
      <w:r w:rsidR="0085299B">
        <w:rPr>
          <w:i/>
          <w:iCs/>
          <w:color w:val="FF0000"/>
          <w:spacing w:val="-4"/>
          <w:sz w:val="24"/>
          <w:szCs w:val="24"/>
        </w:rPr>
        <w:t>major areas of concern with respect to physical distancing and to provide a certain level of comfort to participants by outlining steps to be taken to help maximize their safety and well-being and allows for any enhanced P.W.S.A./Event</w:t>
      </w:r>
      <w:r w:rsidR="002A4A35">
        <w:rPr>
          <w:i/>
          <w:iCs/>
          <w:color w:val="FF0000"/>
          <w:spacing w:val="-4"/>
          <w:sz w:val="24"/>
          <w:szCs w:val="24"/>
        </w:rPr>
        <w:t xml:space="preserve"> protocols that we might develop or that the Province or Municipalities may require to rent the space.</w:t>
      </w:r>
      <w:r w:rsidR="002A4A35">
        <w:rPr>
          <w:i/>
          <w:iCs/>
          <w:color w:val="FF0000"/>
          <w:spacing w:val="-4"/>
          <w:sz w:val="24"/>
          <w:szCs w:val="24"/>
        </w:rPr>
        <w:br/>
      </w:r>
      <w:r w:rsidR="002A4A35">
        <w:rPr>
          <w:i/>
          <w:iCs/>
          <w:color w:val="FF0000"/>
          <w:spacing w:val="-4"/>
          <w:sz w:val="24"/>
          <w:szCs w:val="24"/>
        </w:rPr>
        <w:br/>
      </w:r>
      <w:r w:rsidR="001A5FA5">
        <w:rPr>
          <w:i/>
          <w:iCs/>
          <w:color w:val="FF0000"/>
          <w:spacing w:val="-4"/>
          <w:sz w:val="24"/>
          <w:szCs w:val="24"/>
        </w:rPr>
        <w:t>This document has been developed in accordance with the World Health Organization (WHO) guidelines on the organization of sporting events with the input from the WBSC Medical Commission.</w:t>
      </w:r>
      <w:r w:rsidR="001A5FA5">
        <w:rPr>
          <w:i/>
          <w:iCs/>
          <w:color w:val="FF0000"/>
          <w:spacing w:val="-4"/>
          <w:sz w:val="24"/>
          <w:szCs w:val="24"/>
        </w:rPr>
        <w:br/>
      </w:r>
      <w:r w:rsidR="00FC1C7D">
        <w:rPr>
          <w:i/>
          <w:iCs/>
          <w:color w:val="FF0000"/>
          <w:spacing w:val="-4"/>
          <w:sz w:val="24"/>
          <w:szCs w:val="24"/>
        </w:rPr>
        <w:br/>
      </w:r>
      <w:r w:rsidR="001A5FA5">
        <w:rPr>
          <w:i/>
          <w:iCs/>
          <w:color w:val="FF0000"/>
          <w:spacing w:val="-4"/>
          <w:sz w:val="24"/>
          <w:szCs w:val="24"/>
        </w:rPr>
        <w:br/>
      </w:r>
      <w:r w:rsidR="001A5FA5">
        <w:rPr>
          <w:i/>
          <w:iCs/>
          <w:color w:val="FF0000"/>
          <w:spacing w:val="-4"/>
          <w:sz w:val="24"/>
          <w:szCs w:val="24"/>
        </w:rPr>
        <w:br/>
      </w:r>
      <w:r w:rsidR="001A5FA5">
        <w:rPr>
          <w:b/>
          <w:bCs/>
          <w:color w:val="4472C4" w:themeColor="accent1"/>
          <w:spacing w:val="-4"/>
          <w:sz w:val="28"/>
          <w:szCs w:val="28"/>
        </w:rPr>
        <w:t xml:space="preserve">    </w:t>
      </w:r>
      <w:r w:rsidR="001A5FA5" w:rsidRPr="001A5FA5">
        <w:rPr>
          <w:rFonts w:ascii="Arial" w:hAnsi="Arial" w:cs="Arial"/>
          <w:b/>
          <w:bCs/>
          <w:color w:val="2E74B5" w:themeColor="accent5" w:themeShade="BF"/>
          <w:spacing w:val="-4"/>
          <w:sz w:val="28"/>
          <w:szCs w:val="28"/>
        </w:rPr>
        <w:t>We extend our immense gratitude to all essential and Frontline workers.</w:t>
      </w:r>
      <w:r w:rsidR="001A5FA5" w:rsidRPr="001A5FA5">
        <w:rPr>
          <w:rFonts w:ascii="Arial" w:hAnsi="Arial" w:cs="Arial"/>
          <w:b/>
          <w:bCs/>
          <w:color w:val="2E74B5" w:themeColor="accent5" w:themeShade="BF"/>
          <w:spacing w:val="-4"/>
          <w:sz w:val="28"/>
          <w:szCs w:val="28"/>
        </w:rPr>
        <w:br/>
      </w:r>
      <w:r w:rsidR="001A5FA5" w:rsidRPr="001A5FA5">
        <w:rPr>
          <w:rFonts w:ascii="Arial" w:hAnsi="Arial" w:cs="Arial"/>
          <w:b/>
          <w:bCs/>
          <w:color w:val="2E74B5" w:themeColor="accent5" w:themeShade="BF"/>
          <w:spacing w:val="-4"/>
          <w:sz w:val="28"/>
          <w:szCs w:val="28"/>
        </w:rPr>
        <w:br/>
        <w:t xml:space="preserve">                                                   Be safe.</w:t>
      </w:r>
      <w:r w:rsidR="001A5FA5">
        <w:rPr>
          <w:rFonts w:ascii="Arial" w:hAnsi="Arial" w:cs="Arial"/>
          <w:spacing w:val="-4"/>
        </w:rPr>
        <w:br/>
      </w:r>
      <w:r w:rsidR="001A5FA5">
        <w:rPr>
          <w:rFonts w:ascii="Arial" w:hAnsi="Arial" w:cs="Arial"/>
          <w:spacing w:val="-4"/>
        </w:rPr>
        <w:br/>
      </w:r>
      <w:r w:rsidR="00FC1C7D">
        <w:rPr>
          <w:color w:val="1F4E79" w:themeColor="accent5" w:themeShade="80"/>
          <w:spacing w:val="-4"/>
          <w:sz w:val="24"/>
          <w:szCs w:val="24"/>
        </w:rPr>
        <w:br/>
      </w:r>
      <w:r w:rsidR="00DD73CF">
        <w:rPr>
          <w:color w:val="1F4E79" w:themeColor="accent5" w:themeShade="80"/>
          <w:spacing w:val="-4"/>
          <w:sz w:val="24"/>
          <w:szCs w:val="24"/>
        </w:rPr>
        <w:br/>
        <w:t>The items listed in this document are suggestions of recommended safeguards for restarting Softball Activity in Ontario.</w:t>
      </w:r>
      <w:r w:rsidR="00047D51">
        <w:rPr>
          <w:color w:val="1F4E79" w:themeColor="accent5" w:themeShade="80"/>
          <w:spacing w:val="-4"/>
          <w:sz w:val="24"/>
          <w:szCs w:val="24"/>
        </w:rPr>
        <w:t xml:space="preserve">  Provincial/Territorial Associations, Leagues, Tournament Hosts, Staff, Players, Coaches, Parents and Spectators must continue to follow Federal, Provincial and Local Governmental guidelines.</w:t>
      </w:r>
      <w:r w:rsidR="00047D51">
        <w:rPr>
          <w:color w:val="1F4E79" w:themeColor="accent5" w:themeShade="80"/>
          <w:spacing w:val="-4"/>
          <w:sz w:val="24"/>
          <w:szCs w:val="24"/>
        </w:rPr>
        <w:br/>
      </w:r>
      <w:r w:rsidR="00047D51">
        <w:rPr>
          <w:b/>
          <w:bCs/>
          <w:color w:val="1F4E79" w:themeColor="accent5" w:themeShade="80"/>
          <w:spacing w:val="-4"/>
          <w:sz w:val="24"/>
          <w:szCs w:val="24"/>
          <w:u w:val="single"/>
        </w:rPr>
        <w:t>Feel free to make your guidelines more stringent if you deem necessary.</w:t>
      </w:r>
      <w:r w:rsidR="00047D51" w:rsidRPr="00047D51">
        <w:rPr>
          <w:b/>
          <w:bCs/>
          <w:color w:val="1F4E79" w:themeColor="accent5" w:themeShade="80"/>
          <w:spacing w:val="-4"/>
          <w:sz w:val="24"/>
          <w:szCs w:val="24"/>
        </w:rPr>
        <w:t xml:space="preserve">  </w:t>
      </w:r>
      <w:r w:rsidR="00047D51">
        <w:rPr>
          <w:color w:val="1F4E79" w:themeColor="accent5" w:themeShade="80"/>
          <w:spacing w:val="-4"/>
          <w:sz w:val="24"/>
          <w:szCs w:val="24"/>
        </w:rPr>
        <w:t>Remember that information and recommendations during the pandemic are very fluid and are subject to change.</w:t>
      </w:r>
      <w:r w:rsidR="00047D51">
        <w:rPr>
          <w:color w:val="1F4E79" w:themeColor="accent5" w:themeShade="80"/>
          <w:spacing w:val="-4"/>
          <w:sz w:val="24"/>
          <w:szCs w:val="24"/>
        </w:rPr>
        <w:br/>
      </w:r>
      <w:r w:rsidR="00047D51">
        <w:rPr>
          <w:color w:val="1F4E79" w:themeColor="accent5" w:themeShade="80"/>
          <w:spacing w:val="-4"/>
          <w:sz w:val="24"/>
          <w:szCs w:val="24"/>
        </w:rPr>
        <w:br/>
        <w:t>These protocols will be the responsibility of the Association, Home Team, Coach, Tournament Hosts, City/Municipality</w:t>
      </w:r>
      <w:r w:rsidR="00121C31">
        <w:rPr>
          <w:color w:val="1F4E79" w:themeColor="accent5" w:themeShade="80"/>
          <w:spacing w:val="-4"/>
          <w:sz w:val="24"/>
          <w:szCs w:val="24"/>
        </w:rPr>
        <w:t xml:space="preserve"> in which the event is held.</w:t>
      </w:r>
      <w:r w:rsidR="00121C31">
        <w:rPr>
          <w:color w:val="1F4E79" w:themeColor="accent5" w:themeShade="80"/>
          <w:spacing w:val="-4"/>
          <w:sz w:val="24"/>
          <w:szCs w:val="24"/>
        </w:rPr>
        <w:br/>
      </w:r>
      <w:r w:rsidR="00121C31">
        <w:rPr>
          <w:color w:val="1F4E79" w:themeColor="accent5" w:themeShade="80"/>
          <w:spacing w:val="-4"/>
          <w:sz w:val="24"/>
          <w:szCs w:val="24"/>
        </w:rPr>
        <w:br/>
      </w:r>
      <w:r w:rsidR="00121C31">
        <w:rPr>
          <w:color w:val="1F4E79" w:themeColor="accent5" w:themeShade="80"/>
          <w:spacing w:val="-4"/>
          <w:sz w:val="24"/>
          <w:szCs w:val="24"/>
        </w:rPr>
        <w:br/>
      </w:r>
      <w:r w:rsidR="00121C31">
        <w:rPr>
          <w:color w:val="1F4E79" w:themeColor="accent5" w:themeShade="80"/>
          <w:spacing w:val="-4"/>
          <w:sz w:val="24"/>
          <w:szCs w:val="24"/>
        </w:rPr>
        <w:br/>
      </w:r>
      <w:r w:rsidR="00121C31">
        <w:rPr>
          <w:b/>
          <w:bCs/>
          <w:spacing w:val="-4"/>
          <w:sz w:val="24"/>
          <w:szCs w:val="24"/>
          <w:u w:val="single"/>
        </w:rPr>
        <w:t>Disclaimer</w:t>
      </w:r>
      <w:r w:rsidR="00121C31">
        <w:rPr>
          <w:b/>
          <w:bCs/>
          <w:spacing w:val="-4"/>
          <w:sz w:val="24"/>
          <w:szCs w:val="24"/>
          <w:u w:val="single"/>
        </w:rPr>
        <w:br/>
      </w:r>
      <w:r w:rsidR="00121C31">
        <w:rPr>
          <w:b/>
          <w:bCs/>
          <w:spacing w:val="-4"/>
          <w:sz w:val="24"/>
          <w:szCs w:val="24"/>
          <w:u w:val="single"/>
        </w:rPr>
        <w:br/>
      </w:r>
      <w:r w:rsidR="000048EF">
        <w:rPr>
          <w:spacing w:val="-4"/>
          <w:sz w:val="24"/>
          <w:szCs w:val="24"/>
        </w:rPr>
        <w:t xml:space="preserve">While the advice given in these guidelines has been developed using the best information available, it is intended purely as guidance to be used at the user’s own risk.  No responsibility is accepted by P.W.S.A. or by any person, firm, corporation or organization who or which has been in any way concerned with the furnishing of information or data, the compilation, publication or any translation, supply or sale of this Guidance for the accuracy of any information or advice given herein or for any omission here from or from any consequences whatsoever resulting directly or indirectly from compliance with or adoption of guidance contained </w:t>
      </w:r>
      <w:r w:rsidR="006F4441">
        <w:rPr>
          <w:spacing w:val="-4"/>
          <w:sz w:val="24"/>
          <w:szCs w:val="24"/>
        </w:rPr>
        <w:t>therein, even if caused by a failure to exercise reasonable care.</w:t>
      </w:r>
      <w:r w:rsidR="006F4441">
        <w:rPr>
          <w:spacing w:val="-4"/>
          <w:sz w:val="24"/>
          <w:szCs w:val="24"/>
        </w:rPr>
        <w:br/>
      </w:r>
      <w:r w:rsidR="006F4441">
        <w:rPr>
          <w:spacing w:val="-4"/>
          <w:sz w:val="24"/>
          <w:szCs w:val="24"/>
        </w:rPr>
        <w:br/>
      </w:r>
      <w:r w:rsidR="006F4441">
        <w:rPr>
          <w:spacing w:val="-4"/>
          <w:sz w:val="24"/>
          <w:szCs w:val="24"/>
        </w:rPr>
        <w:br/>
      </w:r>
      <w:r w:rsidR="006F4441">
        <w:rPr>
          <w:spacing w:val="-4"/>
          <w:sz w:val="24"/>
          <w:szCs w:val="24"/>
        </w:rPr>
        <w:br/>
      </w:r>
      <w:r w:rsidR="00F8329F" w:rsidRPr="001A5FA5">
        <w:rPr>
          <w:rFonts w:ascii="Arial" w:hAnsi="Arial" w:cs="Arial"/>
          <w:spacing w:val="-4"/>
        </w:rPr>
        <w:br/>
      </w:r>
      <w:r w:rsidR="00F8329F">
        <w:rPr>
          <w:spacing w:val="-4"/>
        </w:rPr>
        <w:br/>
      </w:r>
      <w:r w:rsidR="00D3544A" w:rsidRPr="00D3544A">
        <w:rPr>
          <w:b/>
          <w:bCs/>
          <w:color w:val="FF0000"/>
          <w:spacing w:val="-4"/>
          <w:sz w:val="24"/>
          <w:szCs w:val="24"/>
        </w:rPr>
        <w:lastRenderedPageBreak/>
        <w:t>January 15, 2024</w:t>
      </w:r>
      <w:r w:rsidR="00A31514" w:rsidRPr="00D3544A">
        <w:rPr>
          <w:b/>
          <w:bCs/>
          <w:color w:val="FF0000"/>
          <w:spacing w:val="-4"/>
          <w:sz w:val="24"/>
          <w:szCs w:val="24"/>
        </w:rPr>
        <w:t xml:space="preserve"> – revision to </w:t>
      </w:r>
      <w:r w:rsidR="000D3EB8" w:rsidRPr="00D3544A">
        <w:rPr>
          <w:b/>
          <w:bCs/>
          <w:color w:val="FF0000"/>
          <w:spacing w:val="-4"/>
          <w:sz w:val="24"/>
          <w:szCs w:val="24"/>
        </w:rPr>
        <w:t>return to play for high performance athletes page 15</w:t>
      </w:r>
      <w:r w:rsidR="000D3EB8">
        <w:rPr>
          <w:b/>
          <w:bCs/>
          <w:color w:val="FF0000"/>
          <w:spacing w:val="-4"/>
          <w:sz w:val="24"/>
          <w:szCs w:val="24"/>
        </w:rPr>
        <w:t xml:space="preserve"> </w:t>
      </w:r>
    </w:p>
    <w:p w14:paraId="2EC43DF3" w14:textId="77777777" w:rsidR="00A31514" w:rsidRDefault="00A31514" w:rsidP="00584C7F">
      <w:pPr>
        <w:pStyle w:val="TOC1"/>
        <w:tabs>
          <w:tab w:val="left" w:leader="dot" w:pos="10819"/>
        </w:tabs>
        <w:spacing w:before="31"/>
        <w:ind w:left="720"/>
        <w:rPr>
          <w:b/>
          <w:bCs/>
          <w:color w:val="FF0000"/>
          <w:spacing w:val="-4"/>
          <w:sz w:val="24"/>
          <w:szCs w:val="24"/>
        </w:rPr>
      </w:pPr>
    </w:p>
    <w:p w14:paraId="16B5D44B" w14:textId="58AE38C2" w:rsidR="001518F8" w:rsidRPr="001518F8" w:rsidRDefault="00845A93" w:rsidP="00584C7F">
      <w:pPr>
        <w:pStyle w:val="TOC1"/>
        <w:tabs>
          <w:tab w:val="left" w:leader="dot" w:pos="10819"/>
        </w:tabs>
        <w:spacing w:before="31"/>
        <w:ind w:left="720"/>
        <w:rPr>
          <w:b/>
          <w:bCs/>
          <w:spacing w:val="-4"/>
          <w:sz w:val="24"/>
          <w:szCs w:val="24"/>
        </w:rPr>
      </w:pPr>
      <w:r w:rsidRPr="00A31514">
        <w:rPr>
          <w:color w:val="000000" w:themeColor="text1"/>
          <w:spacing w:val="-4"/>
          <w:sz w:val="24"/>
          <w:szCs w:val="24"/>
        </w:rPr>
        <w:t xml:space="preserve">March </w:t>
      </w:r>
      <w:r w:rsidR="00F7020A" w:rsidRPr="00A31514">
        <w:rPr>
          <w:color w:val="000000" w:themeColor="text1"/>
          <w:spacing w:val="-4"/>
          <w:sz w:val="24"/>
          <w:szCs w:val="24"/>
        </w:rPr>
        <w:t>31</w:t>
      </w:r>
      <w:r w:rsidRPr="00A31514">
        <w:rPr>
          <w:color w:val="000000" w:themeColor="text1"/>
          <w:spacing w:val="-4"/>
          <w:sz w:val="24"/>
          <w:szCs w:val="24"/>
        </w:rPr>
        <w:t>, 2022 – revision to the majority and the removal of most protocols, revision to the Vaccine Policy.</w:t>
      </w:r>
      <w:r>
        <w:rPr>
          <w:b/>
          <w:bCs/>
          <w:color w:val="FF0000"/>
          <w:spacing w:val="-4"/>
          <w:sz w:val="24"/>
          <w:szCs w:val="24"/>
        </w:rPr>
        <w:br/>
      </w:r>
      <w:r>
        <w:rPr>
          <w:b/>
          <w:bCs/>
          <w:color w:val="FF0000"/>
          <w:spacing w:val="-4"/>
          <w:sz w:val="24"/>
          <w:szCs w:val="24"/>
        </w:rPr>
        <w:br/>
      </w:r>
      <w:r w:rsidR="00D47FAF">
        <w:rPr>
          <w:spacing w:val="-4"/>
          <w:sz w:val="24"/>
          <w:szCs w:val="24"/>
        </w:rPr>
        <w:t>January 31, 2022 – revision to incorporate updates to Ontario reopening Reg 364.20</w:t>
      </w:r>
      <w:r w:rsidR="00D47FAF">
        <w:rPr>
          <w:spacing w:val="-4"/>
          <w:sz w:val="24"/>
          <w:szCs w:val="24"/>
        </w:rPr>
        <w:br/>
      </w:r>
      <w:r w:rsidR="00D47FAF">
        <w:rPr>
          <w:spacing w:val="-4"/>
          <w:sz w:val="24"/>
          <w:szCs w:val="24"/>
        </w:rPr>
        <w:br/>
        <w:t xml:space="preserve">January 1, 2022 – </w:t>
      </w:r>
      <w:r w:rsidR="00584C7F">
        <w:rPr>
          <w:spacing w:val="-4"/>
          <w:sz w:val="24"/>
          <w:szCs w:val="24"/>
        </w:rPr>
        <w:t>a</w:t>
      </w:r>
      <w:r w:rsidR="00D47FAF">
        <w:rPr>
          <w:spacing w:val="-4"/>
          <w:sz w:val="24"/>
          <w:szCs w:val="24"/>
        </w:rPr>
        <w:t>ddition of Self Assessment tool – Appendix 3</w:t>
      </w:r>
      <w:r w:rsidR="00D47FAF">
        <w:rPr>
          <w:spacing w:val="-4"/>
          <w:sz w:val="24"/>
          <w:szCs w:val="24"/>
        </w:rPr>
        <w:br/>
      </w:r>
      <w:r w:rsidR="00D47FAF">
        <w:rPr>
          <w:spacing w:val="-4"/>
          <w:sz w:val="24"/>
          <w:szCs w:val="24"/>
        </w:rPr>
        <w:br/>
        <w:t xml:space="preserve">October 18, 2021 – </w:t>
      </w:r>
      <w:r w:rsidR="00584C7F">
        <w:rPr>
          <w:spacing w:val="-4"/>
          <w:sz w:val="24"/>
          <w:szCs w:val="24"/>
        </w:rPr>
        <w:t>a</w:t>
      </w:r>
      <w:r w:rsidR="00D47FAF">
        <w:rPr>
          <w:spacing w:val="-4"/>
          <w:sz w:val="24"/>
          <w:szCs w:val="24"/>
        </w:rPr>
        <w:t>ddition of Appendix 5 – Vaccine Policy</w:t>
      </w:r>
      <w:r w:rsidR="00D47FAF">
        <w:rPr>
          <w:spacing w:val="-4"/>
          <w:sz w:val="24"/>
          <w:szCs w:val="24"/>
        </w:rPr>
        <w:br/>
      </w:r>
      <w:r w:rsidR="00D47FAF">
        <w:rPr>
          <w:spacing w:val="-4"/>
          <w:sz w:val="24"/>
          <w:szCs w:val="24"/>
        </w:rPr>
        <w:br/>
        <w:t xml:space="preserve">September 25, 2021 </w:t>
      </w:r>
      <w:r w:rsidR="00584C7F">
        <w:rPr>
          <w:spacing w:val="-4"/>
          <w:sz w:val="24"/>
          <w:szCs w:val="24"/>
        </w:rPr>
        <w:t>–</w:t>
      </w:r>
      <w:r w:rsidR="00D47FAF">
        <w:rPr>
          <w:spacing w:val="-4"/>
          <w:sz w:val="24"/>
          <w:szCs w:val="24"/>
        </w:rPr>
        <w:t xml:space="preserve"> </w:t>
      </w:r>
      <w:r w:rsidR="00584C7F">
        <w:rPr>
          <w:spacing w:val="-4"/>
          <w:sz w:val="24"/>
          <w:szCs w:val="24"/>
        </w:rPr>
        <w:t>update to indoor premises of a facility used for sports and recreational fitness activities – vaccine mandates.</w:t>
      </w:r>
      <w:r w:rsidR="00584C7F">
        <w:rPr>
          <w:spacing w:val="-4"/>
          <w:sz w:val="24"/>
          <w:szCs w:val="24"/>
        </w:rPr>
        <w:br/>
      </w:r>
      <w:r w:rsidR="003348E3">
        <w:rPr>
          <w:spacing w:val="-4"/>
          <w:sz w:val="24"/>
          <w:szCs w:val="24"/>
        </w:rPr>
        <w:br/>
        <w:t xml:space="preserve">If the facility </w:t>
      </w:r>
      <w:r w:rsidR="00A02612">
        <w:rPr>
          <w:spacing w:val="-4"/>
          <w:sz w:val="24"/>
          <w:szCs w:val="24"/>
        </w:rPr>
        <w:t>guidelines or City Permit guidelines supersede these, then they must be followed.</w:t>
      </w:r>
      <w:r w:rsidR="00A02612">
        <w:rPr>
          <w:spacing w:val="-4"/>
          <w:sz w:val="24"/>
          <w:szCs w:val="24"/>
        </w:rPr>
        <w:br/>
      </w:r>
      <w:r w:rsidR="00A02612">
        <w:rPr>
          <w:spacing w:val="-4"/>
          <w:sz w:val="24"/>
          <w:szCs w:val="24"/>
        </w:rPr>
        <w:br/>
        <w:t>August 12, 2021 – update to Appendix 3 Covid screening, new Appendix 4</w:t>
      </w:r>
      <w:r w:rsidR="007E3742">
        <w:rPr>
          <w:spacing w:val="-4"/>
          <w:sz w:val="24"/>
          <w:szCs w:val="24"/>
        </w:rPr>
        <w:t>, Step 3 Reopening</w:t>
      </w:r>
      <w:r w:rsidR="003348E3">
        <w:rPr>
          <w:spacing w:val="-4"/>
          <w:sz w:val="24"/>
          <w:szCs w:val="24"/>
        </w:rPr>
        <w:t xml:space="preserve"> </w:t>
      </w:r>
      <w:r w:rsidR="007E3742">
        <w:rPr>
          <w:spacing w:val="-4"/>
          <w:sz w:val="24"/>
          <w:szCs w:val="24"/>
        </w:rPr>
        <w:t>Ontario Key Updates beginning July 16, 2021.</w:t>
      </w:r>
      <w:r w:rsidR="007E3742">
        <w:rPr>
          <w:spacing w:val="-4"/>
          <w:sz w:val="24"/>
          <w:szCs w:val="24"/>
        </w:rPr>
        <w:br/>
      </w:r>
      <w:r w:rsidR="007E3742">
        <w:rPr>
          <w:spacing w:val="-4"/>
          <w:sz w:val="24"/>
          <w:szCs w:val="24"/>
        </w:rPr>
        <w:br/>
      </w:r>
      <w:r w:rsidR="00F21936">
        <w:rPr>
          <w:spacing w:val="-4"/>
          <w:sz w:val="24"/>
          <w:szCs w:val="24"/>
        </w:rPr>
        <w:br/>
      </w:r>
      <w:r w:rsidR="003348E3">
        <w:rPr>
          <w:spacing w:val="-4"/>
          <w:sz w:val="24"/>
          <w:szCs w:val="24"/>
        </w:rPr>
        <w:t xml:space="preserve"> </w:t>
      </w:r>
      <w:r w:rsidR="00F21936">
        <w:rPr>
          <w:spacing w:val="-4"/>
          <w:sz w:val="24"/>
          <w:szCs w:val="24"/>
        </w:rPr>
        <w:br/>
      </w:r>
      <w:r w:rsidR="00CF6BE6" w:rsidRPr="00AC7AA0">
        <w:rPr>
          <w:rFonts w:ascii="Arial"/>
          <w:b/>
          <w:bCs/>
          <w:color w:val="2E74B5" w:themeColor="accent5" w:themeShade="BF"/>
          <w:spacing w:val="-4"/>
          <w:sz w:val="32"/>
          <w:szCs w:val="32"/>
          <w:u w:val="single"/>
        </w:rPr>
        <w:t>ENTRY</w:t>
      </w:r>
      <w:r w:rsidR="00CF6BE6">
        <w:rPr>
          <w:rFonts w:ascii="Arial"/>
          <w:b/>
          <w:bCs/>
          <w:color w:val="2E74B5" w:themeColor="accent5" w:themeShade="BF"/>
          <w:spacing w:val="-4"/>
          <w:sz w:val="32"/>
          <w:szCs w:val="32"/>
        </w:rPr>
        <w:br/>
      </w:r>
      <w:r w:rsidR="00CF6BE6">
        <w:rPr>
          <w:rFonts w:ascii="Arial"/>
          <w:b/>
          <w:bCs/>
          <w:color w:val="2E74B5" w:themeColor="accent5" w:themeShade="BF"/>
          <w:spacing w:val="-4"/>
          <w:sz w:val="32"/>
          <w:szCs w:val="32"/>
        </w:rPr>
        <w:br/>
      </w:r>
      <w:r w:rsidR="00CF6BE6">
        <w:rPr>
          <w:b/>
          <w:bCs/>
          <w:spacing w:val="-4"/>
          <w:sz w:val="24"/>
          <w:szCs w:val="24"/>
        </w:rPr>
        <w:t>Declaration waiver from all participants regarding COVID-19 exposure must be validated with roster/contract.</w:t>
      </w:r>
      <w:r w:rsidR="00CF6BE6">
        <w:rPr>
          <w:b/>
          <w:bCs/>
          <w:spacing w:val="-4"/>
          <w:sz w:val="24"/>
          <w:szCs w:val="24"/>
        </w:rPr>
        <w:br/>
      </w:r>
      <w:r w:rsidR="00CF6BE6">
        <w:rPr>
          <w:b/>
          <w:bCs/>
          <w:spacing w:val="-4"/>
          <w:sz w:val="24"/>
          <w:szCs w:val="24"/>
        </w:rPr>
        <w:br/>
      </w:r>
      <w:r w:rsidR="00CF6BE6">
        <w:rPr>
          <w:spacing w:val="-4"/>
          <w:sz w:val="24"/>
          <w:szCs w:val="24"/>
        </w:rPr>
        <w:t>Passive wellness testing each time the athlete, coach, parent, etc. attends a game, practice, tournament should be completed.</w:t>
      </w:r>
      <w:r w:rsidR="00CF6BE6">
        <w:rPr>
          <w:spacing w:val="-4"/>
          <w:sz w:val="24"/>
          <w:szCs w:val="24"/>
        </w:rPr>
        <w:br/>
      </w:r>
      <w:r w:rsidR="00CF6BE6">
        <w:rPr>
          <w:spacing w:val="-4"/>
          <w:sz w:val="24"/>
          <w:szCs w:val="24"/>
        </w:rPr>
        <w:br/>
        <w:t>Any player, parent, coach, umpire, etc. showing symptoms should not show up at the park, but if they fail the screening, then they would not be permitted for the weekend and the team/coach would  be responsible to ensure the person showing symptoms is isolated from all others and isolate those who were in contact before discovery.</w:t>
      </w:r>
      <w:r w:rsidR="00CF6BE6">
        <w:rPr>
          <w:spacing w:val="-4"/>
          <w:sz w:val="24"/>
          <w:szCs w:val="24"/>
        </w:rPr>
        <w:br/>
      </w:r>
      <w:r w:rsidR="00CF6BE6">
        <w:rPr>
          <w:spacing w:val="-4"/>
          <w:sz w:val="24"/>
          <w:szCs w:val="24"/>
        </w:rPr>
        <w:br/>
      </w:r>
      <w:r w:rsidR="00CF6BE6" w:rsidRPr="00CF6BE6">
        <w:rPr>
          <w:b/>
          <w:bCs/>
          <w:spacing w:val="-4"/>
          <w:sz w:val="24"/>
          <w:szCs w:val="24"/>
        </w:rPr>
        <w:t>*</w:t>
      </w:r>
      <w:r w:rsidR="00CF6BE6">
        <w:rPr>
          <w:rFonts w:ascii="Arial"/>
          <w:b/>
          <w:bCs/>
          <w:color w:val="2E74B5" w:themeColor="accent5" w:themeShade="BF"/>
          <w:spacing w:val="-4"/>
          <w:sz w:val="32"/>
          <w:szCs w:val="32"/>
        </w:rPr>
        <w:t xml:space="preserve">  </w:t>
      </w:r>
      <w:r w:rsidR="00CF6BE6">
        <w:rPr>
          <w:b/>
          <w:bCs/>
          <w:spacing w:val="-4"/>
          <w:sz w:val="24"/>
          <w:szCs w:val="24"/>
        </w:rPr>
        <w:t xml:space="preserve">There is also the expectation that any individual experiencing symptoms should take the initiative and stay home.  Note:  </w:t>
      </w:r>
      <w:r w:rsidR="00D22004">
        <w:rPr>
          <w:b/>
          <w:bCs/>
          <w:spacing w:val="-4"/>
          <w:sz w:val="24"/>
          <w:szCs w:val="24"/>
        </w:rPr>
        <w:t>Anyone shown to be experiencing symptoms from the active screening will be turned away before they enter the park.</w:t>
      </w:r>
      <w:r w:rsidR="00D22004">
        <w:rPr>
          <w:b/>
          <w:bCs/>
          <w:spacing w:val="-4"/>
          <w:sz w:val="24"/>
          <w:szCs w:val="24"/>
        </w:rPr>
        <w:br/>
      </w:r>
      <w:r w:rsidR="00D22004">
        <w:rPr>
          <w:b/>
          <w:bCs/>
          <w:spacing w:val="-4"/>
          <w:sz w:val="24"/>
          <w:szCs w:val="24"/>
        </w:rPr>
        <w:br/>
      </w:r>
      <w:r w:rsidR="009747D8">
        <w:rPr>
          <w:rFonts w:ascii="Arial"/>
          <w:b/>
          <w:bCs/>
          <w:color w:val="4472C4" w:themeColor="accent1"/>
          <w:spacing w:val="-4"/>
          <w:sz w:val="32"/>
          <w:szCs w:val="32"/>
        </w:rPr>
        <w:br/>
      </w:r>
      <w:r w:rsidR="00D22004" w:rsidRPr="000E4035">
        <w:rPr>
          <w:rFonts w:ascii="Arial"/>
          <w:b/>
          <w:bCs/>
          <w:color w:val="4472C4" w:themeColor="accent1"/>
          <w:spacing w:val="-4"/>
          <w:sz w:val="32"/>
          <w:szCs w:val="32"/>
        </w:rPr>
        <w:t>T</w:t>
      </w:r>
      <w:r w:rsidR="00D22004">
        <w:rPr>
          <w:rFonts w:ascii="Arial"/>
          <w:b/>
          <w:bCs/>
          <w:color w:val="4472C4" w:themeColor="accent1"/>
          <w:spacing w:val="-4"/>
          <w:sz w:val="32"/>
          <w:szCs w:val="32"/>
        </w:rPr>
        <w:t>eam and Player Sign-in</w:t>
      </w:r>
      <w:r w:rsidR="00D22004">
        <w:rPr>
          <w:rFonts w:ascii="Arial"/>
          <w:b/>
          <w:bCs/>
          <w:color w:val="4472C4" w:themeColor="accent1"/>
          <w:spacing w:val="-4"/>
          <w:sz w:val="32"/>
          <w:szCs w:val="32"/>
        </w:rPr>
        <w:br/>
      </w:r>
      <w:r w:rsidR="00D22004">
        <w:rPr>
          <w:rFonts w:ascii="Arial"/>
          <w:b/>
          <w:bCs/>
          <w:color w:val="4472C4" w:themeColor="accent1"/>
          <w:spacing w:val="-4"/>
          <w:sz w:val="32"/>
          <w:szCs w:val="32"/>
        </w:rPr>
        <w:br/>
      </w:r>
      <w:r w:rsidR="00D22004">
        <w:rPr>
          <w:b/>
          <w:bCs/>
          <w:spacing w:val="-4"/>
          <w:sz w:val="24"/>
          <w:szCs w:val="24"/>
        </w:rPr>
        <w:t xml:space="preserve">*   </w:t>
      </w:r>
      <w:r w:rsidR="00D22004">
        <w:rPr>
          <w:spacing w:val="-4"/>
          <w:sz w:val="24"/>
          <w:szCs w:val="24"/>
        </w:rPr>
        <w:t xml:space="preserve">Registration, announcer’s, scorekeeping tables – equipment must be disinfected after each use and </w:t>
      </w:r>
      <w:r w:rsidR="00D22004">
        <w:rPr>
          <w:b/>
          <w:bCs/>
          <w:spacing w:val="-4"/>
          <w:sz w:val="24"/>
          <w:szCs w:val="24"/>
        </w:rPr>
        <w:br/>
      </w:r>
      <w:r w:rsidR="00D22004">
        <w:rPr>
          <w:rFonts w:ascii="Arial"/>
          <w:b/>
          <w:bCs/>
          <w:color w:val="2E74B5" w:themeColor="accent5" w:themeShade="BF"/>
          <w:spacing w:val="-4"/>
          <w:sz w:val="32"/>
          <w:szCs w:val="32"/>
        </w:rPr>
        <w:t xml:space="preserve">   </w:t>
      </w:r>
      <w:r w:rsidR="00D22004">
        <w:rPr>
          <w:spacing w:val="-4"/>
          <w:sz w:val="24"/>
          <w:szCs w:val="24"/>
        </w:rPr>
        <w:t>personnel change.</w:t>
      </w:r>
      <w:r w:rsidR="00D22004">
        <w:rPr>
          <w:spacing w:val="-4"/>
          <w:sz w:val="24"/>
          <w:szCs w:val="24"/>
        </w:rPr>
        <w:br/>
      </w:r>
      <w:r w:rsidR="00D22004">
        <w:rPr>
          <w:b/>
          <w:bCs/>
          <w:spacing w:val="-4"/>
          <w:sz w:val="24"/>
          <w:szCs w:val="24"/>
        </w:rPr>
        <w:t xml:space="preserve">*   </w:t>
      </w:r>
      <w:r w:rsidR="00D22004">
        <w:rPr>
          <w:spacing w:val="-4"/>
          <w:sz w:val="24"/>
          <w:szCs w:val="24"/>
        </w:rPr>
        <w:t>P.W.S.A. or tournament personnel will deal with members (on certificate) of the team only.  Parents,</w:t>
      </w:r>
      <w:r w:rsidR="00D22004">
        <w:rPr>
          <w:spacing w:val="-4"/>
          <w:sz w:val="24"/>
          <w:szCs w:val="24"/>
        </w:rPr>
        <w:br/>
        <w:t xml:space="preserve">     spectators, fans, etc. are not permitted in the officials’ tent/area.  It is the responsibility of the coach to</w:t>
      </w:r>
      <w:r w:rsidR="00D22004">
        <w:rPr>
          <w:spacing w:val="-4"/>
          <w:sz w:val="24"/>
          <w:szCs w:val="24"/>
        </w:rPr>
        <w:br/>
        <w:t xml:space="preserve">     communicate this to their team.</w:t>
      </w:r>
      <w:r w:rsidR="00D22004">
        <w:rPr>
          <w:spacing w:val="-4"/>
          <w:sz w:val="24"/>
          <w:szCs w:val="24"/>
        </w:rPr>
        <w:br/>
      </w:r>
      <w:r w:rsidR="00D22004" w:rsidRPr="00552D5C">
        <w:rPr>
          <w:b/>
          <w:bCs/>
          <w:spacing w:val="-4"/>
          <w:sz w:val="24"/>
          <w:szCs w:val="24"/>
        </w:rPr>
        <w:t>*</w:t>
      </w:r>
      <w:r w:rsidR="00D22004">
        <w:rPr>
          <w:spacing w:val="-4"/>
          <w:sz w:val="24"/>
          <w:szCs w:val="24"/>
        </w:rPr>
        <w:t xml:space="preserve">   </w:t>
      </w:r>
      <w:r w:rsidR="009747D8">
        <w:rPr>
          <w:spacing w:val="-4"/>
          <w:sz w:val="24"/>
          <w:szCs w:val="24"/>
        </w:rPr>
        <w:t xml:space="preserve">P.W.S.A. or tournament personnel may wear a mask/bandanna/neck gaiter while in the venue (on or </w:t>
      </w:r>
      <w:r w:rsidR="009747D8">
        <w:rPr>
          <w:spacing w:val="-4"/>
          <w:sz w:val="24"/>
          <w:szCs w:val="24"/>
        </w:rPr>
        <w:br/>
        <w:t xml:space="preserve">     near the diamond and in the officials’ tent at any time they are dealing with teams/coaches</w:t>
      </w:r>
      <w:r w:rsidR="00463341">
        <w:rPr>
          <w:spacing w:val="-4"/>
          <w:sz w:val="24"/>
          <w:szCs w:val="24"/>
        </w:rPr>
        <w:t>)</w:t>
      </w:r>
      <w:r w:rsidR="009747D8">
        <w:rPr>
          <w:spacing w:val="-4"/>
          <w:sz w:val="24"/>
          <w:szCs w:val="24"/>
        </w:rPr>
        <w:t xml:space="preserve">, and shall </w:t>
      </w:r>
      <w:r w:rsidR="009747D8">
        <w:rPr>
          <w:spacing w:val="-4"/>
          <w:sz w:val="24"/>
          <w:szCs w:val="24"/>
        </w:rPr>
        <w:br/>
        <w:t xml:space="preserve">     not share phones, tablets, etc.</w:t>
      </w:r>
      <w:r w:rsidR="009747D8">
        <w:rPr>
          <w:spacing w:val="-4"/>
          <w:sz w:val="24"/>
          <w:szCs w:val="24"/>
        </w:rPr>
        <w:br/>
      </w:r>
      <w:r w:rsidR="009747D8">
        <w:rPr>
          <w:spacing w:val="-4"/>
          <w:sz w:val="24"/>
          <w:szCs w:val="24"/>
        </w:rPr>
        <w:lastRenderedPageBreak/>
        <w:br/>
      </w:r>
      <w:r w:rsidR="00023189">
        <w:rPr>
          <w:rFonts w:ascii="Arial"/>
          <w:b/>
          <w:bCs/>
          <w:color w:val="4472C4" w:themeColor="accent1"/>
          <w:spacing w:val="-4"/>
          <w:sz w:val="32"/>
          <w:szCs w:val="32"/>
        </w:rPr>
        <w:br/>
      </w:r>
      <w:r w:rsidR="00023189">
        <w:rPr>
          <w:rFonts w:ascii="Arial"/>
          <w:b/>
          <w:bCs/>
          <w:color w:val="4472C4" w:themeColor="accent1"/>
          <w:spacing w:val="-4"/>
          <w:sz w:val="32"/>
          <w:szCs w:val="32"/>
        </w:rPr>
        <w:br/>
      </w:r>
      <w:r w:rsidR="003B50FB">
        <w:rPr>
          <w:rFonts w:ascii="Arial"/>
          <w:b/>
          <w:bCs/>
          <w:color w:val="4472C4" w:themeColor="accent1"/>
          <w:spacing w:val="-4"/>
          <w:sz w:val="32"/>
          <w:szCs w:val="32"/>
        </w:rPr>
        <w:t>Entry to concessions, washrooms, food area</w:t>
      </w:r>
      <w:r w:rsidR="003B50FB">
        <w:rPr>
          <w:rFonts w:ascii="Arial"/>
          <w:b/>
          <w:bCs/>
          <w:color w:val="4472C4" w:themeColor="accent1"/>
          <w:spacing w:val="-4"/>
          <w:sz w:val="32"/>
          <w:szCs w:val="32"/>
        </w:rPr>
        <w:br/>
      </w:r>
      <w:r w:rsidR="003B50FB">
        <w:rPr>
          <w:b/>
          <w:bCs/>
          <w:spacing w:val="-4"/>
          <w:sz w:val="24"/>
          <w:szCs w:val="24"/>
        </w:rPr>
        <w:t xml:space="preserve">*   </w:t>
      </w:r>
      <w:r w:rsidR="003B50FB">
        <w:rPr>
          <w:spacing w:val="-4"/>
          <w:sz w:val="24"/>
          <w:szCs w:val="24"/>
        </w:rPr>
        <w:t>Washrooms must have hand sanitizer in each.</w:t>
      </w:r>
      <w:r w:rsidR="003B50FB">
        <w:rPr>
          <w:spacing w:val="-4"/>
          <w:sz w:val="24"/>
          <w:szCs w:val="24"/>
        </w:rPr>
        <w:br/>
      </w:r>
      <w:r w:rsidR="003B50FB">
        <w:rPr>
          <w:spacing w:val="-4"/>
          <w:sz w:val="24"/>
          <w:szCs w:val="24"/>
        </w:rPr>
        <w:br/>
      </w:r>
      <w:r w:rsidR="00552D5C">
        <w:rPr>
          <w:rFonts w:ascii="Arial"/>
          <w:b/>
          <w:bCs/>
          <w:color w:val="4472C4" w:themeColor="accent1"/>
          <w:spacing w:val="-4"/>
          <w:sz w:val="32"/>
          <w:szCs w:val="32"/>
        </w:rPr>
        <w:br/>
      </w:r>
      <w:r w:rsidR="003B50FB" w:rsidRPr="00812BFF">
        <w:rPr>
          <w:rFonts w:ascii="Arial"/>
          <w:b/>
          <w:bCs/>
          <w:color w:val="2E74B5" w:themeColor="accent5" w:themeShade="BF"/>
          <w:spacing w:val="-4"/>
          <w:sz w:val="32"/>
          <w:szCs w:val="32"/>
        </w:rPr>
        <w:t>Hand Sanitization</w:t>
      </w:r>
      <w:r w:rsidR="003B50FB">
        <w:rPr>
          <w:rFonts w:ascii="Arial"/>
          <w:b/>
          <w:bCs/>
          <w:color w:val="4472C4" w:themeColor="accent1"/>
          <w:spacing w:val="-4"/>
          <w:sz w:val="32"/>
          <w:szCs w:val="32"/>
        </w:rPr>
        <w:br/>
      </w:r>
      <w:r w:rsidR="003B50FB">
        <w:rPr>
          <w:b/>
          <w:bCs/>
          <w:spacing w:val="-4"/>
          <w:sz w:val="24"/>
          <w:szCs w:val="24"/>
        </w:rPr>
        <w:t xml:space="preserve">*   </w:t>
      </w:r>
      <w:r w:rsidR="003B50FB">
        <w:rPr>
          <w:spacing w:val="-4"/>
          <w:sz w:val="24"/>
          <w:szCs w:val="24"/>
        </w:rPr>
        <w:t>The establishment of hand sanitization stations may be applicable for some complexes/facilities but at a</w:t>
      </w:r>
      <w:r w:rsidR="003B50FB">
        <w:rPr>
          <w:spacing w:val="-4"/>
          <w:sz w:val="24"/>
          <w:szCs w:val="24"/>
        </w:rPr>
        <w:br/>
        <w:t xml:space="preserve">     </w:t>
      </w:r>
      <w:r w:rsidR="00726073">
        <w:rPr>
          <w:spacing w:val="-4"/>
          <w:sz w:val="24"/>
          <w:szCs w:val="24"/>
        </w:rPr>
        <w:t>minimum, should be on the bench and equipment area of every team for all training, practices, games and</w:t>
      </w:r>
      <w:r w:rsidR="00726073">
        <w:rPr>
          <w:spacing w:val="-4"/>
          <w:sz w:val="24"/>
          <w:szCs w:val="24"/>
        </w:rPr>
        <w:br/>
        <w:t xml:space="preserve">     tournament play.</w:t>
      </w:r>
      <w:r w:rsidR="00726073">
        <w:rPr>
          <w:spacing w:val="-4"/>
          <w:sz w:val="24"/>
          <w:szCs w:val="24"/>
        </w:rPr>
        <w:br/>
      </w:r>
      <w:r w:rsidR="00726073">
        <w:rPr>
          <w:b/>
          <w:bCs/>
          <w:spacing w:val="-4"/>
          <w:sz w:val="24"/>
          <w:szCs w:val="24"/>
        </w:rPr>
        <w:t xml:space="preserve">*   </w:t>
      </w:r>
      <w:r w:rsidR="00726073">
        <w:rPr>
          <w:spacing w:val="-4"/>
          <w:sz w:val="24"/>
          <w:szCs w:val="24"/>
        </w:rPr>
        <w:t xml:space="preserve">Hygiene:  Hand sanitizer on each bench, park (diamond) entrance, washrooms, at all concessions, </w:t>
      </w:r>
      <w:r w:rsidR="00726073">
        <w:rPr>
          <w:spacing w:val="-4"/>
          <w:sz w:val="24"/>
          <w:szCs w:val="24"/>
        </w:rPr>
        <w:br/>
        <w:t xml:space="preserve">     souvenir areas.</w:t>
      </w:r>
      <w:r w:rsidR="00726073">
        <w:rPr>
          <w:spacing w:val="-4"/>
          <w:sz w:val="24"/>
          <w:szCs w:val="24"/>
        </w:rPr>
        <w:br/>
      </w:r>
      <w:r w:rsidR="00726073">
        <w:rPr>
          <w:b/>
          <w:bCs/>
          <w:spacing w:val="-4"/>
          <w:sz w:val="24"/>
          <w:szCs w:val="24"/>
        </w:rPr>
        <w:t xml:space="preserve">*   </w:t>
      </w:r>
      <w:r w:rsidR="00726073">
        <w:rPr>
          <w:spacing w:val="-4"/>
          <w:sz w:val="24"/>
          <w:szCs w:val="24"/>
        </w:rPr>
        <w:t>Hand sanitizer may be distributed to teams/players upon entry.  Teams must be advised of being required</w:t>
      </w:r>
      <w:r w:rsidR="00726073">
        <w:rPr>
          <w:spacing w:val="-4"/>
          <w:sz w:val="24"/>
          <w:szCs w:val="24"/>
        </w:rPr>
        <w:br/>
        <w:t xml:space="preserve">     to bring their own supply of hand sanitizer to be able to participate.</w:t>
      </w:r>
      <w:r w:rsidR="00726073">
        <w:rPr>
          <w:spacing w:val="-4"/>
          <w:sz w:val="24"/>
          <w:szCs w:val="24"/>
        </w:rPr>
        <w:br/>
      </w:r>
      <w:r w:rsidR="00726073">
        <w:rPr>
          <w:spacing w:val="-4"/>
          <w:sz w:val="24"/>
          <w:szCs w:val="24"/>
        </w:rPr>
        <w:br/>
        <w:t xml:space="preserve">Frequent hand sanitization will be stressed for players in all league/tournament play and will be enforced as </w:t>
      </w:r>
      <w:r w:rsidR="00726073">
        <w:rPr>
          <w:spacing w:val="-4"/>
          <w:sz w:val="24"/>
          <w:szCs w:val="24"/>
        </w:rPr>
        <w:br/>
        <w:t>mandatory.</w:t>
      </w:r>
      <w:r w:rsidR="00552D5C">
        <w:rPr>
          <w:spacing w:val="-4"/>
          <w:sz w:val="24"/>
          <w:szCs w:val="24"/>
        </w:rPr>
        <w:br/>
      </w:r>
      <w:r w:rsidR="00552D5C">
        <w:rPr>
          <w:spacing w:val="-4"/>
          <w:sz w:val="24"/>
          <w:szCs w:val="24"/>
        </w:rPr>
        <w:br/>
      </w:r>
      <w:r w:rsidR="00552D5C">
        <w:rPr>
          <w:spacing w:val="-4"/>
          <w:sz w:val="24"/>
          <w:szCs w:val="24"/>
        </w:rPr>
        <w:br/>
      </w:r>
      <w:r w:rsidR="00552D5C">
        <w:rPr>
          <w:rFonts w:ascii="Arial"/>
          <w:b/>
          <w:bCs/>
          <w:color w:val="4472C4" w:themeColor="accent1"/>
          <w:spacing w:val="-4"/>
          <w:sz w:val="32"/>
          <w:szCs w:val="32"/>
        </w:rPr>
        <w:t>Vendors</w:t>
      </w:r>
      <w:r w:rsidR="00552D5C">
        <w:rPr>
          <w:rFonts w:ascii="Arial"/>
          <w:b/>
          <w:bCs/>
          <w:color w:val="4472C4" w:themeColor="accent1"/>
          <w:spacing w:val="-4"/>
          <w:sz w:val="32"/>
          <w:szCs w:val="32"/>
        </w:rPr>
        <w:br/>
      </w:r>
      <w:r w:rsidR="00552D5C">
        <w:rPr>
          <w:b/>
          <w:bCs/>
          <w:spacing w:val="-4"/>
          <w:sz w:val="24"/>
          <w:szCs w:val="24"/>
        </w:rPr>
        <w:t xml:space="preserve">*   </w:t>
      </w:r>
      <w:r w:rsidR="00552D5C">
        <w:rPr>
          <w:spacing w:val="-4"/>
          <w:sz w:val="24"/>
          <w:szCs w:val="24"/>
        </w:rPr>
        <w:t xml:space="preserve">All vendors will be asked to follow outlined guidelines and regulations set out by the event organizer(s) </w:t>
      </w:r>
      <w:r w:rsidR="00552D5C">
        <w:rPr>
          <w:spacing w:val="-4"/>
          <w:sz w:val="24"/>
          <w:szCs w:val="24"/>
        </w:rPr>
        <w:br/>
        <w:t xml:space="preserve">     and the Province of Ontario.</w:t>
      </w:r>
      <w:r w:rsidR="00552D5C">
        <w:rPr>
          <w:spacing w:val="-4"/>
          <w:sz w:val="24"/>
          <w:szCs w:val="24"/>
        </w:rPr>
        <w:br/>
      </w:r>
      <w:r w:rsidR="00552D5C">
        <w:rPr>
          <w:spacing w:val="-4"/>
          <w:sz w:val="24"/>
          <w:szCs w:val="24"/>
        </w:rPr>
        <w:br/>
      </w:r>
      <w:r w:rsidR="00552D5C">
        <w:rPr>
          <w:spacing w:val="-4"/>
          <w:sz w:val="24"/>
          <w:szCs w:val="24"/>
        </w:rPr>
        <w:br/>
      </w:r>
      <w:r w:rsidR="00552D5C">
        <w:rPr>
          <w:rFonts w:ascii="Arial"/>
          <w:b/>
          <w:bCs/>
          <w:color w:val="4472C4" w:themeColor="accent1"/>
          <w:spacing w:val="-4"/>
          <w:sz w:val="32"/>
          <w:szCs w:val="32"/>
        </w:rPr>
        <w:t>Hotels</w:t>
      </w:r>
      <w:r w:rsidR="00552D5C">
        <w:rPr>
          <w:rFonts w:ascii="Arial"/>
          <w:b/>
          <w:bCs/>
          <w:color w:val="4472C4" w:themeColor="accent1"/>
          <w:spacing w:val="-4"/>
          <w:sz w:val="32"/>
          <w:szCs w:val="32"/>
        </w:rPr>
        <w:br/>
      </w:r>
      <w:r w:rsidR="00552D5C">
        <w:rPr>
          <w:b/>
          <w:bCs/>
          <w:spacing w:val="-4"/>
          <w:sz w:val="24"/>
          <w:szCs w:val="24"/>
        </w:rPr>
        <w:t xml:space="preserve">*   </w:t>
      </w:r>
      <w:r w:rsidR="00552D5C">
        <w:rPr>
          <w:spacing w:val="-4"/>
          <w:sz w:val="24"/>
          <w:szCs w:val="24"/>
        </w:rPr>
        <w:t>Hotels will have their own procedures and guidelines in place to ensure the safety of their guests.</w:t>
      </w:r>
      <w:r w:rsidR="00552D5C">
        <w:rPr>
          <w:spacing w:val="-4"/>
          <w:sz w:val="24"/>
          <w:szCs w:val="24"/>
        </w:rPr>
        <w:br/>
      </w:r>
      <w:r w:rsidR="00552D5C">
        <w:rPr>
          <w:spacing w:val="-4"/>
          <w:sz w:val="24"/>
          <w:szCs w:val="24"/>
        </w:rPr>
        <w:br/>
      </w:r>
      <w:r w:rsidR="00552D5C">
        <w:rPr>
          <w:spacing w:val="-4"/>
          <w:sz w:val="24"/>
          <w:szCs w:val="24"/>
        </w:rPr>
        <w:br/>
      </w:r>
      <w:r w:rsidR="00552D5C">
        <w:rPr>
          <w:rFonts w:ascii="Arial"/>
          <w:b/>
          <w:bCs/>
          <w:color w:val="4472C4" w:themeColor="accent1"/>
          <w:spacing w:val="-4"/>
          <w:sz w:val="32"/>
          <w:szCs w:val="32"/>
        </w:rPr>
        <w:t>Designated Smoking Areas</w:t>
      </w:r>
      <w:r w:rsidR="00552D5C">
        <w:rPr>
          <w:rFonts w:ascii="Arial"/>
          <w:b/>
          <w:bCs/>
          <w:color w:val="4472C4" w:themeColor="accent1"/>
          <w:spacing w:val="-4"/>
          <w:sz w:val="32"/>
          <w:szCs w:val="32"/>
        </w:rPr>
        <w:br/>
      </w:r>
      <w:r w:rsidR="00552D5C">
        <w:rPr>
          <w:b/>
          <w:bCs/>
          <w:spacing w:val="-4"/>
          <w:sz w:val="24"/>
          <w:szCs w:val="24"/>
        </w:rPr>
        <w:t xml:space="preserve">*   </w:t>
      </w:r>
      <w:r w:rsidR="00C92BA5">
        <w:rPr>
          <w:spacing w:val="-4"/>
          <w:sz w:val="24"/>
          <w:szCs w:val="24"/>
        </w:rPr>
        <w:t xml:space="preserve">Must be in an area away from the playing field and proper disposable cigarette cannisters/ashtrays are </w:t>
      </w:r>
      <w:r w:rsidR="00C92BA5">
        <w:rPr>
          <w:spacing w:val="-4"/>
          <w:sz w:val="24"/>
          <w:szCs w:val="24"/>
        </w:rPr>
        <w:br/>
        <w:t xml:space="preserve">     required.  No smoking or throwing away butts on the ground must be enforced.</w:t>
      </w:r>
      <w:r w:rsidR="00C92BA5">
        <w:rPr>
          <w:spacing w:val="-4"/>
          <w:sz w:val="24"/>
          <w:szCs w:val="24"/>
        </w:rPr>
        <w:br/>
      </w:r>
      <w:r w:rsidR="00C92BA5">
        <w:rPr>
          <w:spacing w:val="-4"/>
          <w:sz w:val="24"/>
          <w:szCs w:val="24"/>
        </w:rPr>
        <w:br/>
      </w:r>
      <w:r w:rsidR="00C92BA5">
        <w:rPr>
          <w:spacing w:val="-4"/>
          <w:sz w:val="24"/>
          <w:szCs w:val="24"/>
        </w:rPr>
        <w:br/>
      </w:r>
      <w:r w:rsidR="00C63535">
        <w:rPr>
          <w:rFonts w:ascii="Arial"/>
          <w:b/>
          <w:bCs/>
          <w:color w:val="4472C4" w:themeColor="accent1"/>
          <w:spacing w:val="-4"/>
          <w:sz w:val="32"/>
          <w:szCs w:val="32"/>
          <w:u w:val="single"/>
        </w:rPr>
        <w:br/>
      </w:r>
      <w:r w:rsidR="00AC7AA0" w:rsidRPr="00AC7AA0">
        <w:rPr>
          <w:rFonts w:ascii="Arial"/>
          <w:b/>
          <w:bCs/>
          <w:color w:val="4472C4" w:themeColor="accent1"/>
          <w:spacing w:val="-4"/>
          <w:sz w:val="32"/>
          <w:szCs w:val="32"/>
          <w:u w:val="single"/>
        </w:rPr>
        <w:t>ON-FIELD</w:t>
      </w:r>
      <w:r w:rsidR="00AC7AA0">
        <w:rPr>
          <w:rFonts w:ascii="Arial"/>
          <w:b/>
          <w:bCs/>
          <w:color w:val="4472C4" w:themeColor="accent1"/>
          <w:spacing w:val="-4"/>
          <w:sz w:val="32"/>
          <w:szCs w:val="32"/>
        </w:rPr>
        <w:br/>
      </w:r>
      <w:r w:rsidR="00AC7AA0">
        <w:rPr>
          <w:rFonts w:ascii="Arial"/>
          <w:b/>
          <w:bCs/>
          <w:color w:val="4472C4" w:themeColor="accent1"/>
          <w:spacing w:val="-4"/>
          <w:sz w:val="32"/>
          <w:szCs w:val="32"/>
        </w:rPr>
        <w:br/>
      </w:r>
      <w:r w:rsidR="00B6443C">
        <w:rPr>
          <w:rFonts w:ascii="Arial"/>
          <w:b/>
          <w:bCs/>
          <w:color w:val="4472C4" w:themeColor="accent1"/>
          <w:spacing w:val="-4"/>
          <w:sz w:val="32"/>
          <w:szCs w:val="32"/>
        </w:rPr>
        <w:t>Hand Sanitization</w:t>
      </w:r>
      <w:r w:rsidR="00B6443C">
        <w:rPr>
          <w:rFonts w:ascii="Arial"/>
          <w:b/>
          <w:bCs/>
          <w:color w:val="4472C4" w:themeColor="accent1"/>
          <w:spacing w:val="-4"/>
          <w:sz w:val="32"/>
          <w:szCs w:val="32"/>
        </w:rPr>
        <w:br/>
      </w:r>
      <w:r w:rsidR="00B6443C">
        <w:rPr>
          <w:b/>
          <w:bCs/>
          <w:spacing w:val="-4"/>
          <w:sz w:val="24"/>
          <w:szCs w:val="24"/>
        </w:rPr>
        <w:t xml:space="preserve">*   </w:t>
      </w:r>
      <w:r w:rsidR="00B6443C">
        <w:rPr>
          <w:spacing w:val="-4"/>
          <w:sz w:val="24"/>
          <w:szCs w:val="24"/>
        </w:rPr>
        <w:t>Should be done consistently throughout the game.</w:t>
      </w:r>
      <w:r w:rsidR="00B6443C">
        <w:rPr>
          <w:spacing w:val="-4"/>
          <w:sz w:val="24"/>
          <w:szCs w:val="24"/>
        </w:rPr>
        <w:br/>
      </w:r>
      <w:r w:rsidR="00B6443C">
        <w:rPr>
          <w:spacing w:val="-4"/>
          <w:sz w:val="24"/>
          <w:szCs w:val="24"/>
        </w:rPr>
        <w:br/>
      </w:r>
      <w:r w:rsidR="00B6443C">
        <w:rPr>
          <w:spacing w:val="-4"/>
          <w:sz w:val="24"/>
          <w:szCs w:val="24"/>
        </w:rPr>
        <w:br/>
      </w:r>
      <w:r w:rsidR="00B6443C">
        <w:rPr>
          <w:rFonts w:ascii="Arial"/>
          <w:b/>
          <w:bCs/>
          <w:color w:val="4472C4" w:themeColor="accent1"/>
          <w:spacing w:val="-4"/>
          <w:sz w:val="32"/>
          <w:szCs w:val="32"/>
        </w:rPr>
        <w:t>Coin Toss, Rules and Exchange of Lineup Cards</w:t>
      </w:r>
      <w:r w:rsidR="00B6443C">
        <w:rPr>
          <w:rFonts w:ascii="Arial"/>
          <w:b/>
          <w:bCs/>
          <w:color w:val="4472C4" w:themeColor="accent1"/>
          <w:spacing w:val="-4"/>
          <w:sz w:val="32"/>
          <w:szCs w:val="32"/>
        </w:rPr>
        <w:br/>
      </w:r>
      <w:r w:rsidR="00B6443C">
        <w:rPr>
          <w:b/>
          <w:bCs/>
          <w:spacing w:val="-4"/>
          <w:sz w:val="24"/>
          <w:szCs w:val="24"/>
        </w:rPr>
        <w:t xml:space="preserve">*   </w:t>
      </w:r>
      <w:r w:rsidR="00B6443C">
        <w:rPr>
          <w:spacing w:val="-4"/>
          <w:sz w:val="24"/>
          <w:szCs w:val="24"/>
        </w:rPr>
        <w:t>Only one representative per team.</w:t>
      </w:r>
      <w:r w:rsidR="00B6443C">
        <w:rPr>
          <w:spacing w:val="-4"/>
          <w:sz w:val="24"/>
          <w:szCs w:val="24"/>
        </w:rPr>
        <w:br/>
      </w:r>
      <w:r w:rsidR="00B6443C">
        <w:rPr>
          <w:spacing w:val="-4"/>
          <w:sz w:val="24"/>
          <w:szCs w:val="24"/>
        </w:rPr>
        <w:br/>
      </w:r>
      <w:r w:rsidR="00B6443C">
        <w:rPr>
          <w:spacing w:val="-4"/>
          <w:sz w:val="24"/>
          <w:szCs w:val="24"/>
        </w:rPr>
        <w:br/>
      </w:r>
      <w:r w:rsidR="00C63535">
        <w:rPr>
          <w:rFonts w:ascii="Arial"/>
          <w:b/>
          <w:bCs/>
          <w:color w:val="4472C4" w:themeColor="accent1"/>
          <w:spacing w:val="-4"/>
          <w:sz w:val="32"/>
          <w:szCs w:val="32"/>
        </w:rPr>
        <w:br/>
      </w:r>
      <w:r w:rsidR="00390274">
        <w:rPr>
          <w:rFonts w:ascii="Arial"/>
          <w:b/>
          <w:bCs/>
          <w:color w:val="4472C4" w:themeColor="accent1"/>
          <w:spacing w:val="-4"/>
          <w:sz w:val="32"/>
          <w:szCs w:val="32"/>
        </w:rPr>
        <w:lastRenderedPageBreak/>
        <w:br/>
      </w:r>
      <w:r w:rsidR="00B6443C">
        <w:rPr>
          <w:rFonts w:ascii="Arial"/>
          <w:b/>
          <w:bCs/>
          <w:color w:val="4472C4" w:themeColor="accent1"/>
          <w:spacing w:val="-4"/>
          <w:sz w:val="32"/>
          <w:szCs w:val="32"/>
        </w:rPr>
        <w:t>Player</w:t>
      </w:r>
      <w:r w:rsidR="00B6443C">
        <w:rPr>
          <w:rFonts w:ascii="Arial"/>
          <w:b/>
          <w:bCs/>
          <w:color w:val="4472C4" w:themeColor="accent1"/>
          <w:spacing w:val="-4"/>
          <w:sz w:val="32"/>
          <w:szCs w:val="32"/>
        </w:rPr>
        <w:t>’</w:t>
      </w:r>
      <w:r w:rsidR="00B6443C">
        <w:rPr>
          <w:rFonts w:ascii="Arial"/>
          <w:b/>
          <w:bCs/>
          <w:color w:val="4472C4" w:themeColor="accent1"/>
          <w:spacing w:val="-4"/>
          <w:sz w:val="32"/>
          <w:szCs w:val="32"/>
        </w:rPr>
        <w:t>s Equipment</w:t>
      </w:r>
      <w:r w:rsidR="00B6443C">
        <w:rPr>
          <w:rFonts w:ascii="Arial"/>
          <w:b/>
          <w:bCs/>
          <w:color w:val="4472C4" w:themeColor="accent1"/>
          <w:spacing w:val="-4"/>
          <w:sz w:val="32"/>
          <w:szCs w:val="32"/>
        </w:rPr>
        <w:br/>
      </w:r>
      <w:r w:rsidR="00B6443C">
        <w:rPr>
          <w:b/>
          <w:bCs/>
          <w:spacing w:val="-4"/>
          <w:sz w:val="24"/>
          <w:szCs w:val="24"/>
        </w:rPr>
        <w:t xml:space="preserve">*   </w:t>
      </w:r>
      <w:r w:rsidR="00B6443C">
        <w:rPr>
          <w:spacing w:val="-4"/>
          <w:sz w:val="24"/>
          <w:szCs w:val="24"/>
        </w:rPr>
        <w:t>Players should be reminded to not share equipment and keep each individual’s equipment isolated.</w:t>
      </w:r>
      <w:r w:rsidR="00B6443C">
        <w:rPr>
          <w:spacing w:val="-4"/>
          <w:sz w:val="24"/>
          <w:szCs w:val="24"/>
        </w:rPr>
        <w:br/>
      </w:r>
      <w:r w:rsidR="00B6443C">
        <w:rPr>
          <w:b/>
          <w:bCs/>
          <w:spacing w:val="-4"/>
          <w:sz w:val="24"/>
          <w:szCs w:val="24"/>
        </w:rPr>
        <w:t xml:space="preserve">*   </w:t>
      </w:r>
      <w:r w:rsidR="00B6443C">
        <w:rPr>
          <w:spacing w:val="-4"/>
          <w:sz w:val="24"/>
          <w:szCs w:val="24"/>
        </w:rPr>
        <w:t>Catcher’s equipment – each catcher must have their own and should be disinfected after each game.</w:t>
      </w:r>
      <w:r w:rsidR="00B6443C">
        <w:rPr>
          <w:spacing w:val="-4"/>
          <w:sz w:val="24"/>
          <w:szCs w:val="24"/>
        </w:rPr>
        <w:br/>
      </w:r>
      <w:r w:rsidR="004C3B36">
        <w:rPr>
          <w:b/>
          <w:bCs/>
          <w:spacing w:val="-4"/>
          <w:sz w:val="24"/>
          <w:szCs w:val="24"/>
        </w:rPr>
        <w:t xml:space="preserve">*   </w:t>
      </w:r>
      <w:r w:rsidR="004C3B36">
        <w:rPr>
          <w:spacing w:val="-4"/>
          <w:sz w:val="24"/>
          <w:szCs w:val="24"/>
        </w:rPr>
        <w:t>Sharing of water bottles is not allowed.</w:t>
      </w:r>
      <w:r w:rsidR="009033D6">
        <w:rPr>
          <w:spacing w:val="-4"/>
          <w:sz w:val="24"/>
          <w:szCs w:val="24"/>
        </w:rPr>
        <w:br/>
      </w:r>
      <w:r w:rsidR="009033D6">
        <w:rPr>
          <w:b/>
          <w:bCs/>
          <w:spacing w:val="-4"/>
          <w:sz w:val="24"/>
          <w:szCs w:val="24"/>
        </w:rPr>
        <w:t xml:space="preserve">*   </w:t>
      </w:r>
      <w:r w:rsidR="009033D6">
        <w:rPr>
          <w:spacing w:val="-4"/>
          <w:sz w:val="24"/>
          <w:szCs w:val="24"/>
        </w:rPr>
        <w:t>Label all water bottles and personal equipment so there is no confusion.</w:t>
      </w:r>
      <w:r w:rsidR="009033D6">
        <w:rPr>
          <w:spacing w:val="-4"/>
          <w:sz w:val="24"/>
          <w:szCs w:val="24"/>
        </w:rPr>
        <w:br/>
      </w:r>
      <w:r w:rsidR="009033D6">
        <w:rPr>
          <w:b/>
          <w:bCs/>
          <w:spacing w:val="-4"/>
          <w:sz w:val="24"/>
          <w:szCs w:val="24"/>
        </w:rPr>
        <w:t xml:space="preserve">*   </w:t>
      </w:r>
      <w:r w:rsidR="009033D6">
        <w:rPr>
          <w:spacing w:val="-4"/>
          <w:sz w:val="24"/>
          <w:szCs w:val="24"/>
        </w:rPr>
        <w:t xml:space="preserve">Make it a priority to provide your team with essentials to stay healthy – hand sanitizer, disinfecting </w:t>
      </w:r>
      <w:r w:rsidR="009033D6">
        <w:rPr>
          <w:spacing w:val="-4"/>
          <w:sz w:val="24"/>
          <w:szCs w:val="24"/>
        </w:rPr>
        <w:br/>
        <w:t xml:space="preserve">     wipes, disinfecting spray, etc.  Also, make it mandatory for players to disinfect everything that was used </w:t>
      </w:r>
      <w:r w:rsidR="009033D6">
        <w:rPr>
          <w:spacing w:val="-4"/>
          <w:sz w:val="24"/>
          <w:szCs w:val="24"/>
        </w:rPr>
        <w:br/>
        <w:t xml:space="preserve">     during participation.</w:t>
      </w:r>
      <w:r w:rsidR="009033D6">
        <w:rPr>
          <w:spacing w:val="-4"/>
          <w:sz w:val="24"/>
          <w:szCs w:val="24"/>
        </w:rPr>
        <w:br/>
      </w:r>
      <w:r w:rsidR="009033D6">
        <w:rPr>
          <w:spacing w:val="-4"/>
          <w:sz w:val="24"/>
          <w:szCs w:val="24"/>
        </w:rPr>
        <w:br/>
      </w:r>
      <w:r w:rsidR="009033D6">
        <w:rPr>
          <w:spacing w:val="-4"/>
          <w:sz w:val="24"/>
          <w:szCs w:val="24"/>
        </w:rPr>
        <w:br/>
      </w:r>
      <w:r w:rsidR="009033D6">
        <w:rPr>
          <w:rFonts w:ascii="Arial"/>
          <w:b/>
          <w:bCs/>
          <w:color w:val="4472C4" w:themeColor="accent1"/>
          <w:spacing w:val="-4"/>
          <w:sz w:val="32"/>
          <w:szCs w:val="32"/>
        </w:rPr>
        <w:t>Protective Face Masks/Helmets</w:t>
      </w:r>
      <w:r w:rsidR="009033D6">
        <w:rPr>
          <w:rFonts w:ascii="Arial"/>
          <w:b/>
          <w:bCs/>
          <w:color w:val="4472C4" w:themeColor="accent1"/>
          <w:spacing w:val="-4"/>
          <w:sz w:val="32"/>
          <w:szCs w:val="32"/>
        </w:rPr>
        <w:br/>
      </w:r>
      <w:r w:rsidR="009033D6">
        <w:rPr>
          <w:b/>
          <w:bCs/>
          <w:spacing w:val="-4"/>
          <w:sz w:val="24"/>
          <w:szCs w:val="24"/>
        </w:rPr>
        <w:t xml:space="preserve">*   </w:t>
      </w:r>
      <w:r w:rsidR="009033D6">
        <w:rPr>
          <w:spacing w:val="-4"/>
          <w:sz w:val="24"/>
          <w:szCs w:val="24"/>
        </w:rPr>
        <w:t>There should be no sharing of protective face masks or helmets at any time.</w:t>
      </w:r>
      <w:r w:rsidR="009033D6">
        <w:rPr>
          <w:spacing w:val="-4"/>
          <w:sz w:val="24"/>
          <w:szCs w:val="24"/>
        </w:rPr>
        <w:br/>
      </w:r>
      <w:r w:rsidR="009033D6">
        <w:rPr>
          <w:spacing w:val="-4"/>
          <w:sz w:val="24"/>
          <w:szCs w:val="24"/>
        </w:rPr>
        <w:br/>
      </w:r>
      <w:r w:rsidR="009033D6">
        <w:rPr>
          <w:spacing w:val="-4"/>
          <w:sz w:val="24"/>
          <w:szCs w:val="24"/>
        </w:rPr>
        <w:br/>
      </w:r>
      <w:r w:rsidR="002B1689">
        <w:rPr>
          <w:rFonts w:ascii="Arial"/>
          <w:b/>
          <w:bCs/>
          <w:color w:val="4472C4" w:themeColor="accent1"/>
          <w:spacing w:val="-4"/>
          <w:sz w:val="32"/>
          <w:szCs w:val="32"/>
        </w:rPr>
        <w:t>Masks (non-protective)</w:t>
      </w:r>
      <w:r w:rsidR="00E124EB">
        <w:rPr>
          <w:rFonts w:ascii="Arial"/>
          <w:b/>
          <w:bCs/>
          <w:color w:val="4472C4" w:themeColor="accent1"/>
          <w:spacing w:val="-4"/>
          <w:sz w:val="32"/>
          <w:szCs w:val="32"/>
        </w:rPr>
        <w:br/>
      </w:r>
      <w:r w:rsidR="00E124EB">
        <w:rPr>
          <w:b/>
          <w:bCs/>
          <w:spacing w:val="-4"/>
          <w:sz w:val="24"/>
          <w:szCs w:val="24"/>
        </w:rPr>
        <w:t xml:space="preserve">*   </w:t>
      </w:r>
      <w:r w:rsidR="00E124EB">
        <w:rPr>
          <w:spacing w:val="-4"/>
          <w:sz w:val="24"/>
          <w:szCs w:val="24"/>
        </w:rPr>
        <w:t xml:space="preserve">Face masks/bandannas/neck gaiters for the purpose of reducing potential virus transmission </w:t>
      </w:r>
      <w:r w:rsidR="00E124EB" w:rsidRPr="00E124EB">
        <w:rPr>
          <w:spacing w:val="-4"/>
          <w:sz w:val="24"/>
          <w:szCs w:val="24"/>
          <w:u w:val="single"/>
        </w:rPr>
        <w:t>will not</w:t>
      </w:r>
      <w:r w:rsidR="00E124EB">
        <w:rPr>
          <w:spacing w:val="-4"/>
          <w:sz w:val="24"/>
          <w:szCs w:val="24"/>
        </w:rPr>
        <w:t xml:space="preserve"> be a</w:t>
      </w:r>
      <w:r w:rsidR="00E124EB">
        <w:rPr>
          <w:spacing w:val="-4"/>
          <w:sz w:val="24"/>
          <w:szCs w:val="24"/>
        </w:rPr>
        <w:br/>
        <w:t xml:space="preserve">     required stipulation for all persons entering the park/complex/facility.  For all coaches and players, </w:t>
      </w:r>
      <w:r w:rsidR="00E124EB">
        <w:rPr>
          <w:spacing w:val="-4"/>
          <w:sz w:val="24"/>
          <w:szCs w:val="24"/>
        </w:rPr>
        <w:br/>
        <w:t xml:space="preserve">     spectators and umpires, a face covering/bandanna/neck gaiter is optional during the warmups, practices </w:t>
      </w:r>
      <w:r w:rsidR="00E124EB">
        <w:rPr>
          <w:spacing w:val="-4"/>
          <w:sz w:val="24"/>
          <w:szCs w:val="24"/>
        </w:rPr>
        <w:br/>
        <w:t xml:space="preserve">     and games.</w:t>
      </w:r>
      <w:r w:rsidR="00E124EB">
        <w:rPr>
          <w:spacing w:val="-4"/>
          <w:sz w:val="24"/>
          <w:szCs w:val="24"/>
        </w:rPr>
        <w:br/>
      </w:r>
      <w:r w:rsidR="00E124EB">
        <w:rPr>
          <w:spacing w:val="-4"/>
          <w:sz w:val="24"/>
          <w:szCs w:val="24"/>
        </w:rPr>
        <w:br/>
      </w:r>
      <w:r w:rsidR="00E124EB">
        <w:rPr>
          <w:spacing w:val="-4"/>
          <w:sz w:val="24"/>
          <w:szCs w:val="24"/>
        </w:rPr>
        <w:br/>
      </w:r>
      <w:r w:rsidR="00E124EB">
        <w:rPr>
          <w:rFonts w:ascii="Arial"/>
          <w:b/>
          <w:bCs/>
          <w:color w:val="4472C4" w:themeColor="accent1"/>
          <w:spacing w:val="-4"/>
          <w:sz w:val="32"/>
          <w:szCs w:val="32"/>
        </w:rPr>
        <w:t>Batter</w:t>
      </w:r>
      <w:r w:rsidR="00E124EB">
        <w:rPr>
          <w:rFonts w:ascii="Arial"/>
          <w:b/>
          <w:bCs/>
          <w:color w:val="4472C4" w:themeColor="accent1"/>
          <w:spacing w:val="-4"/>
          <w:sz w:val="32"/>
          <w:szCs w:val="32"/>
        </w:rPr>
        <w:br/>
      </w:r>
      <w:r w:rsidR="00E124EB">
        <w:rPr>
          <w:b/>
          <w:bCs/>
          <w:spacing w:val="-4"/>
          <w:sz w:val="24"/>
          <w:szCs w:val="24"/>
        </w:rPr>
        <w:t xml:space="preserve">*   </w:t>
      </w:r>
      <w:r w:rsidR="00E124EB">
        <w:rPr>
          <w:spacing w:val="-4"/>
          <w:sz w:val="24"/>
          <w:szCs w:val="24"/>
        </w:rPr>
        <w:t>Sanitizer on benches to allow for frequent handwashing</w:t>
      </w:r>
      <w:r w:rsidR="00EA1082">
        <w:rPr>
          <w:spacing w:val="-4"/>
          <w:sz w:val="24"/>
          <w:szCs w:val="24"/>
        </w:rPr>
        <w:t>….in between innings/after at-bats.</w:t>
      </w:r>
      <w:r w:rsidR="00EA1082">
        <w:rPr>
          <w:spacing w:val="-4"/>
          <w:sz w:val="24"/>
          <w:szCs w:val="24"/>
        </w:rPr>
        <w:br/>
      </w:r>
      <w:r w:rsidR="00EA1082">
        <w:rPr>
          <w:spacing w:val="-4"/>
          <w:sz w:val="24"/>
          <w:szCs w:val="24"/>
        </w:rPr>
        <w:br/>
      </w:r>
      <w:r w:rsidR="00134A23">
        <w:rPr>
          <w:spacing w:val="-4"/>
          <w:sz w:val="24"/>
          <w:szCs w:val="24"/>
        </w:rPr>
        <w:br/>
      </w:r>
      <w:r w:rsidR="00134A23">
        <w:rPr>
          <w:rFonts w:ascii="Arial"/>
          <w:b/>
          <w:bCs/>
          <w:color w:val="4472C4" w:themeColor="accent1"/>
          <w:spacing w:val="-4"/>
          <w:sz w:val="32"/>
          <w:szCs w:val="32"/>
        </w:rPr>
        <w:t>Capacity of Players on benc</w:t>
      </w:r>
      <w:r w:rsidR="0064414B">
        <w:rPr>
          <w:rFonts w:ascii="Arial"/>
          <w:b/>
          <w:bCs/>
          <w:color w:val="4472C4" w:themeColor="accent1"/>
          <w:spacing w:val="-4"/>
          <w:sz w:val="32"/>
          <w:szCs w:val="32"/>
        </w:rPr>
        <w:t>h/</w:t>
      </w:r>
      <w:r w:rsidR="00134A23">
        <w:rPr>
          <w:rFonts w:ascii="Arial"/>
          <w:b/>
          <w:bCs/>
          <w:color w:val="4472C4" w:themeColor="accent1"/>
          <w:spacing w:val="-4"/>
          <w:sz w:val="32"/>
          <w:szCs w:val="32"/>
        </w:rPr>
        <w:t>dugout</w:t>
      </w:r>
      <w:r w:rsidR="00134A23">
        <w:rPr>
          <w:rFonts w:ascii="Arial"/>
          <w:b/>
          <w:bCs/>
          <w:color w:val="4472C4" w:themeColor="accent1"/>
          <w:spacing w:val="-4"/>
          <w:sz w:val="32"/>
          <w:szCs w:val="32"/>
        </w:rPr>
        <w:br/>
      </w:r>
      <w:r w:rsidR="00134A23">
        <w:rPr>
          <w:b/>
          <w:bCs/>
          <w:spacing w:val="-4"/>
          <w:sz w:val="24"/>
          <w:szCs w:val="24"/>
        </w:rPr>
        <w:t xml:space="preserve">*   </w:t>
      </w:r>
      <w:r w:rsidR="00134A23">
        <w:rPr>
          <w:spacing w:val="-4"/>
          <w:sz w:val="24"/>
          <w:szCs w:val="24"/>
        </w:rPr>
        <w:t>AT ALL TIMES, disinfect and sanitize shared equipment after practices/games.</w:t>
      </w:r>
      <w:r w:rsidR="00134A23">
        <w:rPr>
          <w:spacing w:val="-4"/>
          <w:sz w:val="24"/>
          <w:szCs w:val="24"/>
        </w:rPr>
        <w:br/>
      </w:r>
      <w:r w:rsidR="00134A23">
        <w:rPr>
          <w:b/>
          <w:bCs/>
          <w:spacing w:val="-4"/>
          <w:sz w:val="24"/>
          <w:szCs w:val="24"/>
        </w:rPr>
        <w:t xml:space="preserve">*   </w:t>
      </w:r>
      <w:r w:rsidR="00134A23">
        <w:rPr>
          <w:spacing w:val="-4"/>
          <w:sz w:val="24"/>
          <w:szCs w:val="24"/>
        </w:rPr>
        <w:t xml:space="preserve">Make it a priority to provide your team with essentials to stay healthy – hand sanitizer, disinfecting </w:t>
      </w:r>
      <w:r w:rsidR="00134A23">
        <w:rPr>
          <w:spacing w:val="-4"/>
          <w:sz w:val="24"/>
          <w:szCs w:val="24"/>
        </w:rPr>
        <w:br/>
        <w:t xml:space="preserve">     wipes, disinfecting spray, etc.  Also, make it mandatory for players to disinfect everything that was used </w:t>
      </w:r>
      <w:r w:rsidR="00134A23">
        <w:rPr>
          <w:spacing w:val="-4"/>
          <w:sz w:val="24"/>
          <w:szCs w:val="24"/>
        </w:rPr>
        <w:br/>
        <w:t xml:space="preserve">     during participation.</w:t>
      </w:r>
      <w:r w:rsidR="00134A23">
        <w:rPr>
          <w:spacing w:val="-4"/>
          <w:sz w:val="24"/>
          <w:szCs w:val="24"/>
        </w:rPr>
        <w:br/>
      </w:r>
      <w:r w:rsidR="00134A23">
        <w:rPr>
          <w:b/>
          <w:bCs/>
          <w:spacing w:val="-4"/>
          <w:sz w:val="24"/>
          <w:szCs w:val="24"/>
        </w:rPr>
        <w:t xml:space="preserve">*   </w:t>
      </w:r>
      <w:r w:rsidR="00134A23">
        <w:rPr>
          <w:spacing w:val="-4"/>
          <w:sz w:val="24"/>
          <w:szCs w:val="24"/>
        </w:rPr>
        <w:t xml:space="preserve">AT ALL TIMES, disinfect </w:t>
      </w:r>
      <w:r w:rsidR="00735818">
        <w:rPr>
          <w:spacing w:val="-4"/>
          <w:sz w:val="24"/>
          <w:szCs w:val="24"/>
        </w:rPr>
        <w:t>and sanitize your own personal equipment.</w:t>
      </w:r>
      <w:r w:rsidR="00735818">
        <w:rPr>
          <w:spacing w:val="-4"/>
          <w:sz w:val="24"/>
          <w:szCs w:val="24"/>
        </w:rPr>
        <w:br/>
      </w:r>
      <w:r w:rsidR="00735818">
        <w:rPr>
          <w:b/>
          <w:bCs/>
          <w:spacing w:val="-4"/>
          <w:sz w:val="24"/>
          <w:szCs w:val="24"/>
        </w:rPr>
        <w:t xml:space="preserve">*   </w:t>
      </w:r>
      <w:r w:rsidR="00735818">
        <w:rPr>
          <w:spacing w:val="-4"/>
          <w:sz w:val="24"/>
          <w:szCs w:val="24"/>
        </w:rPr>
        <w:t>Keep a hand sanitizing station in your personal team dugout.</w:t>
      </w:r>
      <w:r w:rsidR="00735818">
        <w:rPr>
          <w:spacing w:val="-4"/>
          <w:sz w:val="24"/>
          <w:szCs w:val="24"/>
        </w:rPr>
        <w:br/>
      </w:r>
      <w:r w:rsidR="00735818">
        <w:rPr>
          <w:b/>
          <w:bCs/>
          <w:spacing w:val="-4"/>
          <w:sz w:val="24"/>
          <w:szCs w:val="24"/>
        </w:rPr>
        <w:t xml:space="preserve">*   </w:t>
      </w:r>
      <w:r w:rsidR="00735818">
        <w:rPr>
          <w:spacing w:val="-4"/>
          <w:sz w:val="24"/>
          <w:szCs w:val="24"/>
        </w:rPr>
        <w:t xml:space="preserve">This will allow players and coaches to have the option to feel like they have the resources they need quickly </w:t>
      </w:r>
      <w:r w:rsidR="00735818">
        <w:rPr>
          <w:spacing w:val="-4"/>
          <w:sz w:val="24"/>
          <w:szCs w:val="24"/>
        </w:rPr>
        <w:br/>
        <w:t xml:space="preserve">     and safely without having to leave the diamond.</w:t>
      </w:r>
      <w:r w:rsidR="00735818">
        <w:rPr>
          <w:spacing w:val="-4"/>
          <w:sz w:val="24"/>
          <w:szCs w:val="24"/>
        </w:rPr>
        <w:br/>
      </w:r>
      <w:r w:rsidR="00735818">
        <w:rPr>
          <w:spacing w:val="-4"/>
          <w:sz w:val="24"/>
          <w:szCs w:val="24"/>
        </w:rPr>
        <w:br/>
      </w:r>
      <w:r w:rsidR="00735818">
        <w:rPr>
          <w:spacing w:val="-4"/>
          <w:sz w:val="24"/>
          <w:szCs w:val="24"/>
        </w:rPr>
        <w:br/>
      </w:r>
      <w:r w:rsidR="00735818">
        <w:rPr>
          <w:rFonts w:ascii="Arial"/>
          <w:b/>
          <w:bCs/>
          <w:color w:val="4472C4" w:themeColor="accent1"/>
          <w:spacing w:val="-4"/>
          <w:sz w:val="32"/>
          <w:szCs w:val="32"/>
        </w:rPr>
        <w:t>Injured Player</w:t>
      </w:r>
      <w:r w:rsidR="00735818">
        <w:rPr>
          <w:rFonts w:ascii="Arial"/>
          <w:b/>
          <w:bCs/>
          <w:color w:val="4472C4" w:themeColor="accent1"/>
          <w:spacing w:val="-4"/>
          <w:sz w:val="32"/>
          <w:szCs w:val="32"/>
        </w:rPr>
        <w:br/>
      </w:r>
      <w:r w:rsidR="002A094D">
        <w:rPr>
          <w:b/>
          <w:bCs/>
          <w:spacing w:val="-4"/>
          <w:sz w:val="24"/>
          <w:szCs w:val="24"/>
        </w:rPr>
        <w:t xml:space="preserve">*   </w:t>
      </w:r>
      <w:r w:rsidR="002A094D">
        <w:rPr>
          <w:spacing w:val="-4"/>
          <w:sz w:val="24"/>
          <w:szCs w:val="24"/>
        </w:rPr>
        <w:t xml:space="preserve">If medical personnel are on hand, injured players should be dealt with primarily by these individuals, unless </w:t>
      </w:r>
      <w:r w:rsidR="002A094D">
        <w:rPr>
          <w:spacing w:val="-4"/>
          <w:sz w:val="24"/>
          <w:szCs w:val="24"/>
        </w:rPr>
        <w:br/>
        <w:t xml:space="preserve">     further assistance is requested.</w:t>
      </w:r>
      <w:r w:rsidR="00480C34">
        <w:rPr>
          <w:spacing w:val="-4"/>
          <w:sz w:val="24"/>
          <w:szCs w:val="24"/>
        </w:rPr>
        <w:br/>
      </w:r>
      <w:r w:rsidR="00480C34">
        <w:rPr>
          <w:b/>
          <w:bCs/>
          <w:spacing w:val="-4"/>
          <w:sz w:val="24"/>
          <w:szCs w:val="24"/>
        </w:rPr>
        <w:t xml:space="preserve">*   </w:t>
      </w:r>
      <w:r w:rsidR="00480C34">
        <w:rPr>
          <w:spacing w:val="-4"/>
          <w:sz w:val="24"/>
          <w:szCs w:val="24"/>
        </w:rPr>
        <w:t>The number of individuals attending to an injured player should be limited to the number necessary based</w:t>
      </w:r>
      <w:r w:rsidR="00480C34">
        <w:rPr>
          <w:spacing w:val="-4"/>
          <w:sz w:val="24"/>
          <w:szCs w:val="24"/>
        </w:rPr>
        <w:br/>
        <w:t xml:space="preserve">     on the severity of the injury.  Sufficient first-aid kits should be provided</w:t>
      </w:r>
      <w:r w:rsidR="00FA3B42">
        <w:rPr>
          <w:spacing w:val="-4"/>
          <w:sz w:val="24"/>
          <w:szCs w:val="24"/>
        </w:rPr>
        <w:t xml:space="preserve"> that include latex gloves and </w:t>
      </w:r>
      <w:r w:rsidR="00FA3B42">
        <w:rPr>
          <w:spacing w:val="-4"/>
          <w:sz w:val="24"/>
          <w:szCs w:val="24"/>
        </w:rPr>
        <w:br/>
        <w:t xml:space="preserve">     nonmedical masks to help increase the safety of their interaction with the injured player.</w:t>
      </w:r>
      <w:r w:rsidR="00FA3B42">
        <w:rPr>
          <w:spacing w:val="-4"/>
          <w:sz w:val="24"/>
          <w:szCs w:val="24"/>
        </w:rPr>
        <w:br/>
      </w:r>
      <w:r w:rsidR="00FA3B42">
        <w:rPr>
          <w:b/>
          <w:bCs/>
          <w:spacing w:val="-4"/>
          <w:sz w:val="24"/>
          <w:szCs w:val="24"/>
        </w:rPr>
        <w:t xml:space="preserve">*   </w:t>
      </w:r>
      <w:r w:rsidR="00FA3B42">
        <w:rPr>
          <w:spacing w:val="-4"/>
          <w:sz w:val="24"/>
          <w:szCs w:val="24"/>
        </w:rPr>
        <w:t>Players injured during the game must be positioned in a safe area.</w:t>
      </w:r>
      <w:r w:rsidR="0064414B">
        <w:rPr>
          <w:spacing w:val="-4"/>
          <w:sz w:val="24"/>
          <w:szCs w:val="24"/>
        </w:rPr>
        <w:br/>
      </w:r>
      <w:r w:rsidR="0064414B">
        <w:rPr>
          <w:spacing w:val="-4"/>
          <w:sz w:val="24"/>
          <w:szCs w:val="24"/>
        </w:rPr>
        <w:br/>
      </w:r>
      <w:r w:rsidR="0064414B">
        <w:rPr>
          <w:spacing w:val="-4"/>
          <w:sz w:val="24"/>
          <w:szCs w:val="24"/>
        </w:rPr>
        <w:br/>
      </w:r>
      <w:r w:rsidR="0064414B">
        <w:rPr>
          <w:rFonts w:ascii="Arial"/>
          <w:b/>
          <w:bCs/>
          <w:color w:val="4472C4" w:themeColor="accent1"/>
          <w:spacing w:val="-4"/>
          <w:sz w:val="32"/>
          <w:szCs w:val="32"/>
        </w:rPr>
        <w:br/>
      </w:r>
      <w:r w:rsidR="0064414B">
        <w:rPr>
          <w:rFonts w:ascii="Arial"/>
          <w:b/>
          <w:bCs/>
          <w:color w:val="4472C4" w:themeColor="accent1"/>
          <w:spacing w:val="-4"/>
          <w:sz w:val="32"/>
          <w:szCs w:val="32"/>
        </w:rPr>
        <w:lastRenderedPageBreak/>
        <w:br/>
      </w:r>
      <w:r w:rsidR="00390274">
        <w:rPr>
          <w:rFonts w:ascii="Arial"/>
          <w:b/>
          <w:bCs/>
          <w:color w:val="4472C4" w:themeColor="accent1"/>
          <w:spacing w:val="-4"/>
          <w:sz w:val="32"/>
          <w:szCs w:val="32"/>
        </w:rPr>
        <w:br/>
      </w:r>
      <w:r w:rsidR="00390274">
        <w:rPr>
          <w:rFonts w:ascii="Arial"/>
          <w:b/>
          <w:bCs/>
          <w:color w:val="4472C4" w:themeColor="accent1"/>
          <w:spacing w:val="-4"/>
          <w:sz w:val="32"/>
          <w:szCs w:val="32"/>
        </w:rPr>
        <w:br/>
      </w:r>
      <w:r w:rsidR="0064414B">
        <w:rPr>
          <w:rFonts w:ascii="Arial"/>
          <w:b/>
          <w:bCs/>
          <w:color w:val="4472C4" w:themeColor="accent1"/>
          <w:spacing w:val="-4"/>
          <w:sz w:val="32"/>
          <w:szCs w:val="32"/>
        </w:rPr>
        <w:t>Bat Testing/Checks</w:t>
      </w:r>
      <w:r w:rsidR="0064414B">
        <w:rPr>
          <w:rFonts w:ascii="Arial"/>
          <w:b/>
          <w:bCs/>
          <w:color w:val="4472C4" w:themeColor="accent1"/>
          <w:spacing w:val="-4"/>
          <w:sz w:val="32"/>
          <w:szCs w:val="32"/>
        </w:rPr>
        <w:br/>
      </w:r>
      <w:r w:rsidR="0064414B">
        <w:rPr>
          <w:b/>
          <w:bCs/>
          <w:spacing w:val="-4"/>
          <w:sz w:val="24"/>
          <w:szCs w:val="24"/>
        </w:rPr>
        <w:t xml:space="preserve">*   </w:t>
      </w:r>
      <w:r w:rsidR="0064414B">
        <w:rPr>
          <w:spacing w:val="-4"/>
          <w:sz w:val="24"/>
          <w:szCs w:val="24"/>
        </w:rPr>
        <w:t xml:space="preserve">Bat testing prior to the start of games/tournaments (when applicable) will be done using a visual check </w:t>
      </w:r>
      <w:r w:rsidR="0064414B">
        <w:rPr>
          <w:spacing w:val="-4"/>
          <w:sz w:val="24"/>
          <w:szCs w:val="24"/>
        </w:rPr>
        <w:br/>
        <w:t xml:space="preserve">     completed by the umpire crew to ensure all bats have the appropriate thumbprint and do not show any </w:t>
      </w:r>
      <w:r w:rsidR="0064414B">
        <w:rPr>
          <w:spacing w:val="-4"/>
          <w:sz w:val="24"/>
          <w:szCs w:val="24"/>
        </w:rPr>
        <w:br/>
        <w:t xml:space="preserve">     visible signs of damage.</w:t>
      </w:r>
      <w:r w:rsidR="0064414B">
        <w:rPr>
          <w:spacing w:val="-4"/>
          <w:sz w:val="24"/>
          <w:szCs w:val="24"/>
        </w:rPr>
        <w:br/>
      </w:r>
      <w:r w:rsidR="0064414B">
        <w:rPr>
          <w:spacing w:val="-4"/>
          <w:sz w:val="24"/>
          <w:szCs w:val="24"/>
        </w:rPr>
        <w:br/>
      </w:r>
      <w:r w:rsidR="0064414B">
        <w:rPr>
          <w:spacing w:val="-4"/>
          <w:sz w:val="24"/>
          <w:szCs w:val="24"/>
        </w:rPr>
        <w:br/>
      </w:r>
      <w:r w:rsidR="0064414B">
        <w:rPr>
          <w:rFonts w:ascii="Arial"/>
          <w:b/>
          <w:bCs/>
          <w:color w:val="4472C4" w:themeColor="accent1"/>
          <w:spacing w:val="-4"/>
          <w:sz w:val="32"/>
          <w:szCs w:val="32"/>
        </w:rPr>
        <w:t>Post-Game Bench/Dugout Cleaning</w:t>
      </w:r>
      <w:r w:rsidR="0064414B">
        <w:rPr>
          <w:rFonts w:ascii="Arial"/>
          <w:b/>
          <w:bCs/>
          <w:color w:val="4472C4" w:themeColor="accent1"/>
          <w:spacing w:val="-4"/>
          <w:sz w:val="32"/>
          <w:szCs w:val="32"/>
        </w:rPr>
        <w:br/>
      </w:r>
      <w:r w:rsidR="0064414B">
        <w:rPr>
          <w:b/>
          <w:bCs/>
          <w:spacing w:val="-4"/>
          <w:sz w:val="24"/>
          <w:szCs w:val="24"/>
        </w:rPr>
        <w:t xml:space="preserve">*   </w:t>
      </w:r>
      <w:r w:rsidR="0064414B">
        <w:rPr>
          <w:spacing w:val="-4"/>
          <w:sz w:val="24"/>
          <w:szCs w:val="24"/>
        </w:rPr>
        <w:t xml:space="preserve">Emphasis will be placed on mandatory cleaning and sanitization of the bench area following the </w:t>
      </w:r>
      <w:r w:rsidR="0064414B">
        <w:rPr>
          <w:spacing w:val="-4"/>
          <w:sz w:val="24"/>
          <w:szCs w:val="24"/>
        </w:rPr>
        <w:br/>
        <w:t xml:space="preserve">     completion of the game.  Access to extra garbage/recycling containers may be a request made to </w:t>
      </w:r>
      <w:r w:rsidR="0064414B">
        <w:rPr>
          <w:spacing w:val="-4"/>
          <w:sz w:val="24"/>
          <w:szCs w:val="24"/>
        </w:rPr>
        <w:br/>
        <w:t xml:space="preserve">     specif</w:t>
      </w:r>
      <w:r w:rsidR="000F2363">
        <w:rPr>
          <w:spacing w:val="-4"/>
          <w:sz w:val="24"/>
          <w:szCs w:val="24"/>
        </w:rPr>
        <w:t>ic</w:t>
      </w:r>
      <w:r w:rsidR="0064414B">
        <w:rPr>
          <w:spacing w:val="-4"/>
          <w:sz w:val="24"/>
          <w:szCs w:val="24"/>
        </w:rPr>
        <w:t xml:space="preserve"> parks/municipalities</w:t>
      </w:r>
      <w:r w:rsidR="000F2363">
        <w:rPr>
          <w:spacing w:val="-4"/>
          <w:sz w:val="24"/>
          <w:szCs w:val="24"/>
        </w:rPr>
        <w:t>.  Responsibility of host or home team association, if practice or exhibit play.</w:t>
      </w:r>
      <w:r w:rsidR="000F2363">
        <w:rPr>
          <w:spacing w:val="-4"/>
          <w:sz w:val="24"/>
          <w:szCs w:val="24"/>
        </w:rPr>
        <w:br/>
      </w:r>
      <w:r w:rsidR="000F2363">
        <w:rPr>
          <w:spacing w:val="-4"/>
          <w:sz w:val="24"/>
          <w:szCs w:val="24"/>
        </w:rPr>
        <w:br/>
      </w:r>
      <w:r w:rsidR="000F2363">
        <w:rPr>
          <w:spacing w:val="-4"/>
          <w:sz w:val="24"/>
          <w:szCs w:val="24"/>
        </w:rPr>
        <w:br/>
      </w:r>
      <w:r w:rsidR="000F2363" w:rsidRPr="000F2363">
        <w:rPr>
          <w:rFonts w:ascii="Arial"/>
          <w:b/>
          <w:bCs/>
          <w:color w:val="4472C4" w:themeColor="accent1"/>
          <w:spacing w:val="-4"/>
          <w:sz w:val="32"/>
          <w:szCs w:val="32"/>
          <w:u w:val="single"/>
        </w:rPr>
        <w:t>UMPIRES</w:t>
      </w:r>
      <w:r w:rsidR="000F2363">
        <w:rPr>
          <w:rFonts w:ascii="Arial"/>
          <w:b/>
          <w:bCs/>
          <w:color w:val="4472C4" w:themeColor="accent1"/>
          <w:spacing w:val="-4"/>
          <w:sz w:val="32"/>
          <w:szCs w:val="32"/>
        </w:rPr>
        <w:br/>
      </w:r>
      <w:r w:rsidR="000F2363">
        <w:rPr>
          <w:rFonts w:ascii="Arial"/>
          <w:b/>
          <w:bCs/>
          <w:color w:val="4472C4" w:themeColor="accent1"/>
          <w:spacing w:val="-4"/>
          <w:sz w:val="32"/>
          <w:szCs w:val="32"/>
        </w:rPr>
        <w:br/>
        <w:t>Hand Sanitization</w:t>
      </w:r>
      <w:r w:rsidR="000F2363">
        <w:rPr>
          <w:rFonts w:ascii="Arial"/>
          <w:b/>
          <w:bCs/>
          <w:color w:val="4472C4" w:themeColor="accent1"/>
          <w:spacing w:val="-4"/>
          <w:sz w:val="32"/>
          <w:szCs w:val="32"/>
        </w:rPr>
        <w:br/>
      </w:r>
      <w:r w:rsidR="000F2363">
        <w:rPr>
          <w:b/>
          <w:bCs/>
          <w:spacing w:val="-4"/>
          <w:sz w:val="24"/>
          <w:szCs w:val="24"/>
        </w:rPr>
        <w:t xml:space="preserve">*   </w:t>
      </w:r>
      <w:r w:rsidR="000F2363">
        <w:rPr>
          <w:spacing w:val="-4"/>
          <w:sz w:val="24"/>
          <w:szCs w:val="24"/>
        </w:rPr>
        <w:t>Umpires will be subject to any hand sanitization guidelines provided by the league/tournament organizer.</w:t>
      </w:r>
      <w:r w:rsidR="000F2363">
        <w:rPr>
          <w:spacing w:val="-4"/>
          <w:sz w:val="24"/>
          <w:szCs w:val="24"/>
        </w:rPr>
        <w:br/>
      </w:r>
      <w:r w:rsidR="000F2363">
        <w:rPr>
          <w:b/>
          <w:bCs/>
          <w:spacing w:val="-4"/>
          <w:sz w:val="24"/>
          <w:szCs w:val="24"/>
        </w:rPr>
        <w:t xml:space="preserve">*   </w:t>
      </w:r>
      <w:r w:rsidR="000F2363">
        <w:rPr>
          <w:spacing w:val="-4"/>
          <w:sz w:val="24"/>
          <w:szCs w:val="24"/>
        </w:rPr>
        <w:t>Umpires will be asked to supply their own personal hand sanitizer.</w:t>
      </w:r>
      <w:r w:rsidR="000F2363">
        <w:rPr>
          <w:spacing w:val="-4"/>
          <w:sz w:val="24"/>
          <w:szCs w:val="24"/>
        </w:rPr>
        <w:br/>
      </w:r>
      <w:r w:rsidR="000F2363">
        <w:rPr>
          <w:spacing w:val="-4"/>
          <w:sz w:val="24"/>
          <w:szCs w:val="24"/>
        </w:rPr>
        <w:br/>
      </w:r>
      <w:r w:rsidR="000F2363">
        <w:rPr>
          <w:spacing w:val="-4"/>
          <w:sz w:val="24"/>
          <w:szCs w:val="24"/>
        </w:rPr>
        <w:br/>
      </w:r>
      <w:r w:rsidR="000F2363">
        <w:rPr>
          <w:rFonts w:ascii="Arial"/>
          <w:b/>
          <w:bCs/>
          <w:color w:val="4472C4" w:themeColor="accent1"/>
          <w:spacing w:val="-4"/>
          <w:sz w:val="32"/>
          <w:szCs w:val="32"/>
        </w:rPr>
        <w:t>Lightning/Inclement Weather</w:t>
      </w:r>
      <w:r w:rsidR="000F2363">
        <w:rPr>
          <w:rFonts w:ascii="Arial"/>
          <w:b/>
          <w:bCs/>
          <w:color w:val="4472C4" w:themeColor="accent1"/>
          <w:spacing w:val="-4"/>
          <w:sz w:val="32"/>
          <w:szCs w:val="32"/>
        </w:rPr>
        <w:br/>
      </w:r>
      <w:r w:rsidR="000F2363">
        <w:rPr>
          <w:b/>
          <w:bCs/>
          <w:spacing w:val="-4"/>
          <w:sz w:val="24"/>
          <w:szCs w:val="24"/>
        </w:rPr>
        <w:t xml:space="preserve">*   </w:t>
      </w:r>
      <w:r w:rsidR="000F2363">
        <w:rPr>
          <w:spacing w:val="-4"/>
          <w:sz w:val="24"/>
          <w:szCs w:val="24"/>
        </w:rPr>
        <w:t>All persons must return to the vehicle in which they arrived at the park.  No congregating under tents,</w:t>
      </w:r>
      <w:r w:rsidR="000F2363">
        <w:rPr>
          <w:spacing w:val="-4"/>
          <w:sz w:val="24"/>
          <w:szCs w:val="24"/>
        </w:rPr>
        <w:br/>
        <w:t xml:space="preserve">     shelters, etc.</w:t>
      </w:r>
      <w:r w:rsidR="000F2363">
        <w:rPr>
          <w:spacing w:val="-4"/>
          <w:sz w:val="24"/>
          <w:szCs w:val="24"/>
        </w:rPr>
        <w:br/>
      </w:r>
      <w:r w:rsidR="000F2363">
        <w:rPr>
          <w:spacing w:val="-4"/>
          <w:sz w:val="24"/>
          <w:szCs w:val="24"/>
        </w:rPr>
        <w:br/>
      </w:r>
      <w:r w:rsidR="000F2363">
        <w:rPr>
          <w:spacing w:val="-4"/>
          <w:sz w:val="24"/>
          <w:szCs w:val="24"/>
        </w:rPr>
        <w:br/>
      </w:r>
      <w:r w:rsidR="009251ED">
        <w:rPr>
          <w:rFonts w:ascii="Arial"/>
          <w:b/>
          <w:bCs/>
          <w:color w:val="4472C4" w:themeColor="accent1"/>
          <w:spacing w:val="-4"/>
          <w:sz w:val="32"/>
          <w:szCs w:val="32"/>
        </w:rPr>
        <w:t>REPORTING OF COVID-19 SUSPECTED CASE/CASES</w:t>
      </w:r>
      <w:r w:rsidR="009251ED">
        <w:rPr>
          <w:rFonts w:ascii="Arial"/>
          <w:b/>
          <w:bCs/>
          <w:color w:val="4472C4" w:themeColor="accent1"/>
          <w:spacing w:val="-4"/>
          <w:sz w:val="32"/>
          <w:szCs w:val="32"/>
        </w:rPr>
        <w:br/>
      </w:r>
      <w:r w:rsidR="009251ED">
        <w:rPr>
          <w:b/>
          <w:bCs/>
          <w:spacing w:val="-4"/>
          <w:sz w:val="24"/>
          <w:szCs w:val="24"/>
        </w:rPr>
        <w:t xml:space="preserve">*   </w:t>
      </w:r>
      <w:r w:rsidR="009251ED">
        <w:rPr>
          <w:spacing w:val="-4"/>
          <w:sz w:val="24"/>
          <w:szCs w:val="24"/>
        </w:rPr>
        <w:t>Refer suspected cases for COVID-19 testing.</w:t>
      </w:r>
      <w:r w:rsidR="009251ED">
        <w:rPr>
          <w:spacing w:val="-4"/>
          <w:sz w:val="24"/>
          <w:szCs w:val="24"/>
        </w:rPr>
        <w:br/>
      </w:r>
      <w:r w:rsidR="009251ED">
        <w:rPr>
          <w:b/>
          <w:bCs/>
          <w:spacing w:val="-4"/>
          <w:sz w:val="24"/>
          <w:szCs w:val="24"/>
        </w:rPr>
        <w:t xml:space="preserve">*   </w:t>
      </w:r>
      <w:r w:rsidR="009251ED">
        <w:rPr>
          <w:spacing w:val="-4"/>
          <w:sz w:val="24"/>
          <w:szCs w:val="24"/>
        </w:rPr>
        <w:t>Predetermine emergency contacts and exact protocols with local authorities.</w:t>
      </w:r>
      <w:r w:rsidR="009251ED">
        <w:rPr>
          <w:spacing w:val="-4"/>
          <w:sz w:val="24"/>
          <w:szCs w:val="24"/>
        </w:rPr>
        <w:br/>
      </w:r>
      <w:r w:rsidR="009251ED">
        <w:rPr>
          <w:b/>
          <w:bCs/>
          <w:spacing w:val="-4"/>
          <w:sz w:val="24"/>
          <w:szCs w:val="24"/>
        </w:rPr>
        <w:t xml:space="preserve">*   </w:t>
      </w:r>
      <w:r w:rsidR="009251ED">
        <w:rPr>
          <w:spacing w:val="-4"/>
          <w:sz w:val="24"/>
          <w:szCs w:val="24"/>
        </w:rPr>
        <w:t>Establish isolation area – on-site medical treatment clinics/facilities where an individual can be</w:t>
      </w:r>
      <w:r w:rsidR="009251ED">
        <w:rPr>
          <w:spacing w:val="-4"/>
          <w:sz w:val="24"/>
          <w:szCs w:val="24"/>
        </w:rPr>
        <w:br/>
        <w:t xml:space="preserve">     initially assessed.</w:t>
      </w:r>
      <w:r w:rsidR="009251ED">
        <w:rPr>
          <w:spacing w:val="-4"/>
          <w:sz w:val="24"/>
          <w:szCs w:val="24"/>
        </w:rPr>
        <w:br/>
      </w:r>
      <w:r w:rsidR="009251ED">
        <w:rPr>
          <w:b/>
          <w:bCs/>
          <w:spacing w:val="-4"/>
          <w:sz w:val="24"/>
          <w:szCs w:val="24"/>
        </w:rPr>
        <w:t xml:space="preserve">*   </w:t>
      </w:r>
      <w:r w:rsidR="009251ED">
        <w:rPr>
          <w:spacing w:val="-4"/>
          <w:sz w:val="24"/>
          <w:szCs w:val="24"/>
        </w:rPr>
        <w:t>The isolation area should be equipped with the necessary supplies determined by the local</w:t>
      </w:r>
      <w:r w:rsidR="009251ED">
        <w:rPr>
          <w:spacing w:val="-4"/>
          <w:sz w:val="24"/>
          <w:szCs w:val="24"/>
        </w:rPr>
        <w:br/>
        <w:t xml:space="preserve">     authorities.</w:t>
      </w:r>
      <w:r w:rsidR="009251ED">
        <w:rPr>
          <w:spacing w:val="-4"/>
          <w:sz w:val="24"/>
          <w:szCs w:val="24"/>
        </w:rPr>
        <w:br/>
      </w:r>
      <w:r w:rsidR="009251ED">
        <w:rPr>
          <w:b/>
          <w:bCs/>
          <w:spacing w:val="-4"/>
          <w:sz w:val="24"/>
          <w:szCs w:val="24"/>
        </w:rPr>
        <w:t xml:space="preserve">*   </w:t>
      </w:r>
      <w:r w:rsidR="009251ED">
        <w:rPr>
          <w:spacing w:val="-4"/>
          <w:sz w:val="24"/>
          <w:szCs w:val="24"/>
        </w:rPr>
        <w:t>The medic/personnel attending symptomatic persons should wear masks, rubber/disposable gloves,</w:t>
      </w:r>
      <w:r w:rsidR="00C41C1D">
        <w:rPr>
          <w:spacing w:val="-4"/>
          <w:sz w:val="24"/>
          <w:szCs w:val="24"/>
        </w:rPr>
        <w:br/>
        <w:t xml:space="preserve">     and glasses or visors, which shall be disposed of immediately after use and the staff shall cleanse </w:t>
      </w:r>
      <w:r w:rsidR="00C41C1D">
        <w:rPr>
          <w:spacing w:val="-4"/>
          <w:sz w:val="24"/>
          <w:szCs w:val="24"/>
        </w:rPr>
        <w:br/>
        <w:t xml:space="preserve">     thoroughly afterwards.</w:t>
      </w:r>
      <w:r w:rsidR="00C41C1D">
        <w:rPr>
          <w:spacing w:val="-4"/>
          <w:sz w:val="24"/>
          <w:szCs w:val="24"/>
        </w:rPr>
        <w:br/>
      </w:r>
      <w:r w:rsidR="004D48A6">
        <w:rPr>
          <w:b/>
          <w:bCs/>
          <w:spacing w:val="-4"/>
          <w:sz w:val="24"/>
          <w:szCs w:val="24"/>
        </w:rPr>
        <w:t xml:space="preserve">*   </w:t>
      </w:r>
      <w:r w:rsidR="004D48A6">
        <w:rPr>
          <w:spacing w:val="-4"/>
          <w:sz w:val="24"/>
          <w:szCs w:val="24"/>
        </w:rPr>
        <w:t>The symptomatic patient should be given a surgical type mask before carrying out a careful evaluation.</w:t>
      </w:r>
      <w:r w:rsidR="004D48A6">
        <w:rPr>
          <w:spacing w:val="-4"/>
          <w:sz w:val="24"/>
          <w:szCs w:val="24"/>
        </w:rPr>
        <w:br/>
      </w:r>
      <w:r w:rsidR="004D48A6">
        <w:rPr>
          <w:b/>
          <w:bCs/>
          <w:spacing w:val="-4"/>
          <w:sz w:val="24"/>
          <w:szCs w:val="24"/>
        </w:rPr>
        <w:t xml:space="preserve">*   </w:t>
      </w:r>
      <w:r w:rsidR="004D48A6">
        <w:rPr>
          <w:spacing w:val="-4"/>
          <w:sz w:val="24"/>
          <w:szCs w:val="24"/>
        </w:rPr>
        <w:t xml:space="preserve">In the case of a symptomatic patient (sore throat, runny nose, </w:t>
      </w:r>
      <w:r w:rsidR="00A619C4">
        <w:rPr>
          <w:spacing w:val="-4"/>
          <w:sz w:val="24"/>
          <w:szCs w:val="24"/>
        </w:rPr>
        <w:t>breathing difficulties and flu-like symptoms)</w:t>
      </w:r>
      <w:r w:rsidR="00A619C4">
        <w:rPr>
          <w:spacing w:val="-4"/>
          <w:sz w:val="24"/>
          <w:szCs w:val="24"/>
        </w:rPr>
        <w:br/>
        <w:t xml:space="preserve">     based on clinical data, </w:t>
      </w:r>
      <w:r w:rsidR="00983581">
        <w:rPr>
          <w:spacing w:val="-4"/>
          <w:sz w:val="24"/>
          <w:szCs w:val="24"/>
        </w:rPr>
        <w:t xml:space="preserve">we </w:t>
      </w:r>
      <w:r w:rsidR="00A619C4">
        <w:rPr>
          <w:spacing w:val="-4"/>
          <w:sz w:val="24"/>
          <w:szCs w:val="24"/>
        </w:rPr>
        <w:t>recommend, when possible, to perform a COVID-19 test.</w:t>
      </w:r>
      <w:r w:rsidR="00A619C4">
        <w:rPr>
          <w:spacing w:val="-4"/>
          <w:sz w:val="24"/>
          <w:szCs w:val="24"/>
        </w:rPr>
        <w:br/>
      </w:r>
      <w:r w:rsidR="00A619C4">
        <w:rPr>
          <w:b/>
          <w:bCs/>
          <w:spacing w:val="-4"/>
          <w:sz w:val="24"/>
          <w:szCs w:val="24"/>
        </w:rPr>
        <w:t xml:space="preserve">*   </w:t>
      </w:r>
      <w:r w:rsidR="00A619C4">
        <w:rPr>
          <w:spacing w:val="-4"/>
          <w:sz w:val="24"/>
          <w:szCs w:val="24"/>
        </w:rPr>
        <w:t>Medic/staff must proceed, immediately after evaluation, with personal and area cleaning protocol as</w:t>
      </w:r>
      <w:r w:rsidR="00A619C4">
        <w:rPr>
          <w:spacing w:val="-4"/>
          <w:sz w:val="24"/>
          <w:szCs w:val="24"/>
        </w:rPr>
        <w:br/>
        <w:t xml:space="preserve">     established by the local authorities; Safe Return to Baseball/Softball – COVID-19 Prevention Guidelines.</w:t>
      </w:r>
      <w:r w:rsidR="00A619C4">
        <w:rPr>
          <w:spacing w:val="-4"/>
          <w:sz w:val="24"/>
          <w:szCs w:val="24"/>
        </w:rPr>
        <w:br/>
      </w:r>
      <w:r w:rsidR="00A619C4">
        <w:rPr>
          <w:b/>
          <w:bCs/>
          <w:spacing w:val="-4"/>
          <w:sz w:val="24"/>
          <w:szCs w:val="24"/>
        </w:rPr>
        <w:t xml:space="preserve">*   </w:t>
      </w:r>
      <w:r w:rsidR="00A619C4">
        <w:rPr>
          <w:spacing w:val="-4"/>
          <w:sz w:val="24"/>
          <w:szCs w:val="24"/>
        </w:rPr>
        <w:t>If the subject does not fall within the definition of “case” or “suspected case”, they shall be sent home with</w:t>
      </w:r>
      <w:r w:rsidR="00A619C4">
        <w:rPr>
          <w:spacing w:val="-4"/>
          <w:sz w:val="24"/>
          <w:szCs w:val="24"/>
        </w:rPr>
        <w:br/>
        <w:t xml:space="preserve">     the indication to contact their own physician.</w:t>
      </w:r>
      <w:r w:rsidR="00A619C4">
        <w:rPr>
          <w:spacing w:val="-4"/>
          <w:sz w:val="24"/>
          <w:szCs w:val="24"/>
        </w:rPr>
        <w:br/>
      </w:r>
      <w:r w:rsidR="00A619C4">
        <w:rPr>
          <w:b/>
          <w:bCs/>
          <w:spacing w:val="-4"/>
          <w:sz w:val="24"/>
          <w:szCs w:val="24"/>
        </w:rPr>
        <w:t xml:space="preserve">*   </w:t>
      </w:r>
      <w:r w:rsidR="00A619C4">
        <w:rPr>
          <w:spacing w:val="-4"/>
          <w:sz w:val="24"/>
          <w:szCs w:val="24"/>
        </w:rPr>
        <w:t xml:space="preserve">If a medic/personnel member falls within the definition of “case” or “suspected case”, they shall be directed </w:t>
      </w:r>
      <w:r w:rsidR="00A619C4">
        <w:rPr>
          <w:spacing w:val="-4"/>
          <w:sz w:val="24"/>
          <w:szCs w:val="24"/>
        </w:rPr>
        <w:br/>
        <w:t xml:space="preserve">     </w:t>
      </w:r>
      <w:r w:rsidR="0055240D">
        <w:rPr>
          <w:spacing w:val="-4"/>
          <w:sz w:val="24"/>
          <w:szCs w:val="24"/>
        </w:rPr>
        <w:t>to test and isolate if a positive case.</w:t>
      </w:r>
      <w:r w:rsidR="0055240D">
        <w:rPr>
          <w:spacing w:val="-4"/>
          <w:sz w:val="24"/>
          <w:szCs w:val="24"/>
        </w:rPr>
        <w:br/>
      </w:r>
      <w:r w:rsidR="0055240D">
        <w:rPr>
          <w:spacing w:val="-4"/>
          <w:sz w:val="24"/>
          <w:szCs w:val="24"/>
        </w:rPr>
        <w:br/>
      </w:r>
      <w:r w:rsidR="0055240D">
        <w:rPr>
          <w:spacing w:val="-4"/>
          <w:sz w:val="24"/>
          <w:szCs w:val="24"/>
        </w:rPr>
        <w:lastRenderedPageBreak/>
        <w:br/>
      </w:r>
      <w:r w:rsidR="009732E8">
        <w:rPr>
          <w:spacing w:val="-4"/>
          <w:sz w:val="24"/>
          <w:szCs w:val="24"/>
        </w:rPr>
        <w:br/>
      </w:r>
      <w:r w:rsidR="00983581">
        <w:rPr>
          <w:rFonts w:ascii="Arial"/>
          <w:b/>
          <w:bCs/>
          <w:color w:val="4472C4" w:themeColor="accent1"/>
          <w:spacing w:val="-4"/>
          <w:sz w:val="32"/>
          <w:szCs w:val="32"/>
        </w:rPr>
        <w:br/>
      </w:r>
      <w:r w:rsidR="00084139">
        <w:rPr>
          <w:rFonts w:ascii="Arial"/>
          <w:b/>
          <w:bCs/>
          <w:color w:val="4472C4" w:themeColor="accent1"/>
          <w:spacing w:val="-4"/>
          <w:sz w:val="32"/>
          <w:szCs w:val="32"/>
        </w:rPr>
        <w:t xml:space="preserve">Participants </w:t>
      </w:r>
      <w:r w:rsidR="001518F8">
        <w:rPr>
          <w:rFonts w:ascii="Arial"/>
          <w:b/>
          <w:bCs/>
          <w:color w:val="4472C4" w:themeColor="accent1"/>
          <w:spacing w:val="-4"/>
          <w:sz w:val="32"/>
          <w:szCs w:val="32"/>
        </w:rPr>
        <w:t>who become ill with signs and symptoms of COVID-19</w:t>
      </w:r>
      <w:r w:rsidR="001518F8">
        <w:rPr>
          <w:rFonts w:ascii="Arial"/>
          <w:b/>
          <w:bCs/>
          <w:color w:val="4472C4" w:themeColor="accent1"/>
          <w:spacing w:val="-4"/>
          <w:sz w:val="32"/>
          <w:szCs w:val="32"/>
        </w:rPr>
        <w:br/>
        <w:t>while playing/on-site</w:t>
      </w:r>
      <w:r w:rsidR="001518F8">
        <w:rPr>
          <w:rFonts w:ascii="Arial"/>
          <w:b/>
          <w:bCs/>
          <w:color w:val="4472C4" w:themeColor="accent1"/>
          <w:spacing w:val="-4"/>
          <w:sz w:val="32"/>
          <w:szCs w:val="32"/>
        </w:rPr>
        <w:br/>
      </w:r>
      <w:r w:rsidR="001518F8">
        <w:rPr>
          <w:b/>
          <w:bCs/>
          <w:spacing w:val="-4"/>
          <w:sz w:val="24"/>
          <w:szCs w:val="24"/>
        </w:rPr>
        <w:t xml:space="preserve">*   </w:t>
      </w:r>
      <w:r w:rsidR="001518F8">
        <w:rPr>
          <w:spacing w:val="-4"/>
          <w:sz w:val="24"/>
          <w:szCs w:val="24"/>
        </w:rPr>
        <w:t>Activate Emergency Action Plan (EAP) COVID-19 Medical and Public Health Response Procedure for the</w:t>
      </w:r>
      <w:r w:rsidR="001518F8">
        <w:rPr>
          <w:spacing w:val="-4"/>
          <w:sz w:val="24"/>
          <w:szCs w:val="24"/>
        </w:rPr>
        <w:br/>
        <w:t xml:space="preserve">     specific venue.</w:t>
      </w:r>
      <w:r w:rsidR="001518F8">
        <w:rPr>
          <w:spacing w:val="-4"/>
          <w:sz w:val="24"/>
          <w:szCs w:val="24"/>
        </w:rPr>
        <w:br/>
      </w:r>
      <w:r w:rsidR="001518F8">
        <w:rPr>
          <w:b/>
          <w:bCs/>
          <w:spacing w:val="-4"/>
          <w:sz w:val="24"/>
          <w:szCs w:val="24"/>
        </w:rPr>
        <w:t xml:space="preserve">*   </w:t>
      </w:r>
      <w:r w:rsidR="001518F8">
        <w:rPr>
          <w:spacing w:val="-4"/>
          <w:sz w:val="24"/>
          <w:szCs w:val="24"/>
        </w:rPr>
        <w:t>Participants (personnel, players, coaches, managers, spectators, etc.) who become ill at the field will be</w:t>
      </w:r>
      <w:r w:rsidR="001518F8">
        <w:rPr>
          <w:spacing w:val="-4"/>
          <w:sz w:val="24"/>
          <w:szCs w:val="24"/>
        </w:rPr>
        <w:br/>
        <w:t xml:space="preserve">     isolated and removed from the activity/event.</w:t>
      </w:r>
      <w:r w:rsidR="001518F8">
        <w:rPr>
          <w:b/>
          <w:bCs/>
          <w:spacing w:val="-4"/>
          <w:sz w:val="24"/>
          <w:szCs w:val="24"/>
        </w:rPr>
        <w:br/>
        <w:t xml:space="preserve">* </w:t>
      </w:r>
      <w:r w:rsidR="001518F8">
        <w:rPr>
          <w:spacing w:val="-4"/>
          <w:sz w:val="24"/>
          <w:szCs w:val="24"/>
        </w:rPr>
        <w:t xml:space="preserve">  P.W.S.A. will designate are</w:t>
      </w:r>
      <w:r w:rsidR="00B0670F">
        <w:rPr>
          <w:spacing w:val="-4"/>
          <w:sz w:val="24"/>
          <w:szCs w:val="24"/>
        </w:rPr>
        <w:t>a at each field for isolation purposes.</w:t>
      </w:r>
      <w:r w:rsidR="001518F8">
        <w:rPr>
          <w:b/>
          <w:bCs/>
          <w:spacing w:val="-4"/>
          <w:sz w:val="24"/>
          <w:szCs w:val="24"/>
        </w:rPr>
        <w:t xml:space="preserve">  </w:t>
      </w:r>
    </w:p>
    <w:p w14:paraId="209C8F3B" w14:textId="2B8F9987" w:rsidR="001518F8" w:rsidRDefault="001518F8" w:rsidP="00584C7F">
      <w:pPr>
        <w:pStyle w:val="TOC1"/>
        <w:tabs>
          <w:tab w:val="left" w:leader="dot" w:pos="10819"/>
        </w:tabs>
        <w:spacing w:before="31"/>
        <w:ind w:left="720"/>
        <w:rPr>
          <w:spacing w:val="-4"/>
          <w:sz w:val="24"/>
          <w:szCs w:val="24"/>
        </w:rPr>
      </w:pPr>
      <w:r>
        <w:rPr>
          <w:spacing w:val="-4"/>
          <w:sz w:val="24"/>
          <w:szCs w:val="24"/>
        </w:rPr>
        <w:t>*</w:t>
      </w:r>
      <w:r w:rsidR="00B0670F">
        <w:rPr>
          <w:spacing w:val="-4"/>
          <w:sz w:val="24"/>
          <w:szCs w:val="24"/>
        </w:rPr>
        <w:t xml:space="preserve">   The activity/event will be shut down while:</w:t>
      </w:r>
      <w:r w:rsidR="00B0670F">
        <w:rPr>
          <w:spacing w:val="-4"/>
          <w:sz w:val="24"/>
          <w:szCs w:val="24"/>
        </w:rPr>
        <w:br/>
        <w:t xml:space="preserve">     1</w:t>
      </w:r>
      <w:r w:rsidR="00501307">
        <w:rPr>
          <w:spacing w:val="-4"/>
          <w:sz w:val="24"/>
          <w:szCs w:val="24"/>
        </w:rPr>
        <w:t>) Equipment</w:t>
      </w:r>
      <w:r w:rsidR="00B0670F">
        <w:rPr>
          <w:spacing w:val="-4"/>
          <w:sz w:val="24"/>
          <w:szCs w:val="24"/>
        </w:rPr>
        <w:t xml:space="preserve"> (dugouts/bases) are cleaned and sanitized.</w:t>
      </w:r>
      <w:r w:rsidR="00B0670F">
        <w:rPr>
          <w:spacing w:val="-4"/>
          <w:sz w:val="24"/>
          <w:szCs w:val="24"/>
        </w:rPr>
        <w:br/>
        <w:t xml:space="preserve">     2</w:t>
      </w:r>
      <w:r w:rsidR="00501307">
        <w:rPr>
          <w:spacing w:val="-4"/>
          <w:sz w:val="24"/>
          <w:szCs w:val="24"/>
        </w:rPr>
        <w:t>) Participants</w:t>
      </w:r>
      <w:r w:rsidR="00B0670F">
        <w:rPr>
          <w:spacing w:val="-4"/>
          <w:sz w:val="24"/>
          <w:szCs w:val="24"/>
        </w:rPr>
        <w:t xml:space="preserve"> sanitize their hands.    </w:t>
      </w:r>
    </w:p>
    <w:p w14:paraId="2EC0F13F" w14:textId="1727D0C6" w:rsidR="001518F8" w:rsidRDefault="001518F8" w:rsidP="00584C7F">
      <w:pPr>
        <w:pStyle w:val="TOC1"/>
        <w:tabs>
          <w:tab w:val="left" w:leader="dot" w:pos="10819"/>
        </w:tabs>
        <w:spacing w:before="31"/>
        <w:ind w:left="720"/>
        <w:rPr>
          <w:spacing w:val="-4"/>
          <w:sz w:val="24"/>
          <w:szCs w:val="24"/>
        </w:rPr>
      </w:pPr>
      <w:r>
        <w:rPr>
          <w:spacing w:val="-4"/>
          <w:sz w:val="24"/>
          <w:szCs w:val="24"/>
        </w:rPr>
        <w:t>*</w:t>
      </w:r>
      <w:r w:rsidR="00B0670F">
        <w:rPr>
          <w:spacing w:val="-4"/>
          <w:sz w:val="24"/>
          <w:szCs w:val="24"/>
        </w:rPr>
        <w:t xml:space="preserve">   The Activity Leader </w:t>
      </w:r>
      <w:r w:rsidR="009B6151">
        <w:rPr>
          <w:spacing w:val="-4"/>
          <w:sz w:val="24"/>
          <w:szCs w:val="24"/>
        </w:rPr>
        <w:t xml:space="preserve">(coach, captain, P.W.S.A. personnel, host) will advise the unwell participant to don a </w:t>
      </w:r>
      <w:r w:rsidR="009B6151">
        <w:rPr>
          <w:spacing w:val="-4"/>
          <w:sz w:val="24"/>
          <w:szCs w:val="24"/>
        </w:rPr>
        <w:br/>
        <w:t xml:space="preserve">     face covering or mask (if available) on their exit from the field.</w:t>
      </w:r>
    </w:p>
    <w:p w14:paraId="3D3A23FA" w14:textId="2EB3782C" w:rsidR="001518F8" w:rsidRPr="009B6151" w:rsidRDefault="001518F8" w:rsidP="00584C7F">
      <w:pPr>
        <w:pStyle w:val="TOC1"/>
        <w:tabs>
          <w:tab w:val="left" w:leader="dot" w:pos="10819"/>
        </w:tabs>
        <w:spacing w:before="31"/>
        <w:ind w:left="720"/>
        <w:rPr>
          <w:b/>
          <w:bCs/>
          <w:spacing w:val="-4"/>
          <w:sz w:val="24"/>
          <w:szCs w:val="24"/>
        </w:rPr>
      </w:pPr>
      <w:r>
        <w:rPr>
          <w:spacing w:val="-4"/>
          <w:sz w:val="24"/>
          <w:szCs w:val="24"/>
        </w:rPr>
        <w:t>*</w:t>
      </w:r>
      <w:r w:rsidR="009B6151">
        <w:rPr>
          <w:spacing w:val="-4"/>
          <w:sz w:val="24"/>
          <w:szCs w:val="24"/>
        </w:rPr>
        <w:t xml:space="preserve">   The Activity Leader (coach, captain, P.W.S.A. personnel, host) will advise the unwell participant to go home </w:t>
      </w:r>
      <w:r w:rsidR="009B6151">
        <w:rPr>
          <w:spacing w:val="-4"/>
          <w:sz w:val="24"/>
          <w:szCs w:val="24"/>
        </w:rPr>
        <w:br/>
        <w:t xml:space="preserve">     immediately (in a private vehicle, if possible) and self-isolate, and contact Telehealth Ontario </w:t>
      </w:r>
      <w:r w:rsidR="00ED2481">
        <w:rPr>
          <w:spacing w:val="-4"/>
          <w:sz w:val="24"/>
          <w:szCs w:val="24"/>
        </w:rPr>
        <w:t>(1-866-797-</w:t>
      </w:r>
      <w:r w:rsidR="00ED2481">
        <w:rPr>
          <w:spacing w:val="-4"/>
          <w:sz w:val="24"/>
          <w:szCs w:val="24"/>
        </w:rPr>
        <w:br/>
        <w:t xml:space="preserve">     </w:t>
      </w:r>
      <w:r w:rsidR="00C463F0">
        <w:rPr>
          <w:spacing w:val="-4"/>
          <w:sz w:val="24"/>
          <w:szCs w:val="24"/>
        </w:rPr>
        <w:t>0</w:t>
      </w:r>
      <w:r w:rsidR="00ED2481">
        <w:rPr>
          <w:spacing w:val="-4"/>
          <w:sz w:val="24"/>
          <w:szCs w:val="24"/>
        </w:rPr>
        <w:t xml:space="preserve">000), their health care provider or visit their </w:t>
      </w:r>
      <w:r w:rsidR="00ED2481">
        <w:rPr>
          <w:b/>
          <w:bCs/>
          <w:spacing w:val="-4"/>
          <w:sz w:val="24"/>
          <w:szCs w:val="24"/>
        </w:rPr>
        <w:t xml:space="preserve">Local Health Department website </w:t>
      </w:r>
      <w:r w:rsidR="00ED2481">
        <w:rPr>
          <w:spacing w:val="-4"/>
          <w:sz w:val="24"/>
          <w:szCs w:val="24"/>
        </w:rPr>
        <w:t xml:space="preserve">to determine if </w:t>
      </w:r>
      <w:r w:rsidR="00ED2481">
        <w:rPr>
          <w:spacing w:val="-4"/>
          <w:sz w:val="24"/>
          <w:szCs w:val="24"/>
        </w:rPr>
        <w:br/>
        <w:t xml:space="preserve">     further care is needed and learn about </w:t>
      </w:r>
      <w:r w:rsidR="00ED2481">
        <w:rPr>
          <w:b/>
          <w:bCs/>
          <w:spacing w:val="-4"/>
          <w:sz w:val="24"/>
          <w:szCs w:val="24"/>
        </w:rPr>
        <w:t>assessment centres.</w:t>
      </w:r>
    </w:p>
    <w:p w14:paraId="0C54ACE9" w14:textId="5515EE16" w:rsidR="001518F8" w:rsidRDefault="001518F8" w:rsidP="00584C7F">
      <w:pPr>
        <w:pStyle w:val="TOC1"/>
        <w:tabs>
          <w:tab w:val="left" w:leader="dot" w:pos="10819"/>
        </w:tabs>
        <w:spacing w:before="31"/>
        <w:ind w:left="720"/>
        <w:rPr>
          <w:spacing w:val="-4"/>
          <w:sz w:val="24"/>
          <w:szCs w:val="24"/>
        </w:rPr>
      </w:pPr>
      <w:r>
        <w:rPr>
          <w:spacing w:val="-4"/>
          <w:sz w:val="24"/>
          <w:szCs w:val="24"/>
        </w:rPr>
        <w:t>*</w:t>
      </w:r>
      <w:r w:rsidR="00ED2481">
        <w:rPr>
          <w:spacing w:val="-4"/>
          <w:sz w:val="24"/>
          <w:szCs w:val="24"/>
        </w:rPr>
        <w:t xml:space="preserve">   If leaving the field cannot be done immediately (waiting for a private vehicle, or a parent/guardian), the </w:t>
      </w:r>
      <w:r w:rsidR="00ED2481">
        <w:rPr>
          <w:spacing w:val="-4"/>
          <w:sz w:val="24"/>
          <w:szCs w:val="24"/>
        </w:rPr>
        <w:br/>
        <w:t xml:space="preserve">     participant will remain in the designated isolation area.</w:t>
      </w:r>
    </w:p>
    <w:p w14:paraId="35710154" w14:textId="4E762D2F" w:rsidR="001518F8" w:rsidRDefault="001518F8" w:rsidP="00584C7F">
      <w:pPr>
        <w:pStyle w:val="TOC1"/>
        <w:tabs>
          <w:tab w:val="left" w:leader="dot" w:pos="10819"/>
        </w:tabs>
        <w:spacing w:before="31"/>
        <w:ind w:left="720"/>
        <w:rPr>
          <w:spacing w:val="-4"/>
          <w:sz w:val="24"/>
          <w:szCs w:val="24"/>
        </w:rPr>
      </w:pPr>
      <w:r>
        <w:rPr>
          <w:spacing w:val="-4"/>
          <w:sz w:val="24"/>
          <w:szCs w:val="24"/>
        </w:rPr>
        <w:t>*</w:t>
      </w:r>
      <w:r w:rsidR="00ED2481">
        <w:rPr>
          <w:spacing w:val="-4"/>
          <w:sz w:val="24"/>
          <w:szCs w:val="24"/>
        </w:rPr>
        <w:t xml:space="preserve">   The Coach/Manager/Team Medic will advise P.W.S.A.</w:t>
      </w:r>
      <w:r w:rsidR="007C0DF3">
        <w:rPr>
          <w:spacing w:val="-4"/>
          <w:sz w:val="24"/>
          <w:szCs w:val="24"/>
        </w:rPr>
        <w:t xml:space="preserve"> so that the PSO can follow up with the unwell</w:t>
      </w:r>
      <w:r w:rsidR="007C0DF3">
        <w:rPr>
          <w:spacing w:val="-4"/>
          <w:sz w:val="24"/>
          <w:szCs w:val="24"/>
        </w:rPr>
        <w:br/>
        <w:t xml:space="preserve">     participant, and aid public health authorities with potential contact tracing in the event the unwell</w:t>
      </w:r>
      <w:r w:rsidR="007C0DF3">
        <w:rPr>
          <w:spacing w:val="-4"/>
          <w:sz w:val="24"/>
          <w:szCs w:val="24"/>
        </w:rPr>
        <w:br/>
        <w:t xml:space="preserve">     participant tests positive for COVID-19.</w:t>
      </w:r>
    </w:p>
    <w:p w14:paraId="1783004F" w14:textId="5DC599CE" w:rsidR="00F9053C" w:rsidRDefault="001518F8" w:rsidP="00983257">
      <w:pPr>
        <w:pStyle w:val="TOC1"/>
        <w:tabs>
          <w:tab w:val="left" w:leader="dot" w:pos="10819"/>
        </w:tabs>
        <w:spacing w:before="31"/>
        <w:ind w:left="720"/>
        <w:rPr>
          <w:b/>
          <w:bCs/>
          <w:color w:val="FF0000"/>
          <w:spacing w:val="-4"/>
          <w:sz w:val="24"/>
          <w:szCs w:val="24"/>
        </w:rPr>
      </w:pPr>
      <w:r>
        <w:rPr>
          <w:spacing w:val="-4"/>
          <w:sz w:val="24"/>
          <w:szCs w:val="24"/>
        </w:rPr>
        <w:t>*</w:t>
      </w:r>
      <w:r w:rsidR="000C237A">
        <w:rPr>
          <w:spacing w:val="-4"/>
          <w:sz w:val="24"/>
          <w:szCs w:val="24"/>
        </w:rPr>
        <w:t xml:space="preserve">   If a P.W.S.A. member at any P.W.S.A. activity/event tests positive for COVID-19, they will follow up with </w:t>
      </w:r>
      <w:r w:rsidR="000C237A">
        <w:rPr>
          <w:spacing w:val="-4"/>
          <w:sz w:val="24"/>
          <w:szCs w:val="24"/>
        </w:rPr>
        <w:br/>
        <w:t xml:space="preserve">     close contacts, who may include other P.W.S.A. members.  Other Team members who came in close </w:t>
      </w:r>
      <w:r w:rsidR="000C237A">
        <w:rPr>
          <w:spacing w:val="-4"/>
          <w:sz w:val="24"/>
          <w:szCs w:val="24"/>
        </w:rPr>
        <w:br/>
        <w:t xml:space="preserve">     contact with the infected participant may be required to self-isolate.</w:t>
      </w:r>
      <w:r w:rsidR="006A1992">
        <w:rPr>
          <w:spacing w:val="-4"/>
          <w:sz w:val="24"/>
          <w:szCs w:val="24"/>
        </w:rPr>
        <w:br/>
      </w:r>
      <w:r w:rsidR="006A1992">
        <w:rPr>
          <w:spacing w:val="-4"/>
          <w:sz w:val="24"/>
          <w:szCs w:val="24"/>
        </w:rPr>
        <w:br/>
      </w:r>
      <w:r w:rsidR="006A1992">
        <w:rPr>
          <w:spacing w:val="-4"/>
          <w:sz w:val="24"/>
          <w:szCs w:val="24"/>
        </w:rPr>
        <w:br/>
      </w:r>
      <w:r w:rsidR="006A1992">
        <w:rPr>
          <w:rFonts w:ascii="Arial"/>
          <w:b/>
          <w:bCs/>
          <w:color w:val="4472C4" w:themeColor="accent1"/>
          <w:spacing w:val="-4"/>
          <w:sz w:val="32"/>
          <w:szCs w:val="32"/>
        </w:rPr>
        <w:t>COVID-19 positive cases can only return to play/practice/participation after:</w:t>
      </w:r>
      <w:r w:rsidR="006A1992">
        <w:rPr>
          <w:rFonts w:ascii="Arial"/>
          <w:b/>
          <w:bCs/>
          <w:color w:val="4472C4" w:themeColor="accent1"/>
          <w:spacing w:val="-4"/>
          <w:sz w:val="32"/>
          <w:szCs w:val="32"/>
        </w:rPr>
        <w:br/>
      </w:r>
      <w:r w:rsidR="006A1992">
        <w:rPr>
          <w:spacing w:val="-4"/>
          <w:sz w:val="24"/>
          <w:szCs w:val="24"/>
        </w:rPr>
        <w:t>1)  A doctor’s note is provided and received by P.W.S.A. leadership.</w:t>
      </w:r>
      <w:r w:rsidR="006A1992">
        <w:rPr>
          <w:spacing w:val="-4"/>
          <w:sz w:val="24"/>
          <w:szCs w:val="24"/>
        </w:rPr>
        <w:br/>
        <w:t>2)  Or the local public health authority/unit has advised that the individual is considered recovered per</w:t>
      </w:r>
      <w:r w:rsidR="006A1992">
        <w:rPr>
          <w:spacing w:val="-4"/>
          <w:sz w:val="24"/>
          <w:szCs w:val="24"/>
        </w:rPr>
        <w:br/>
        <w:t xml:space="preserve">      Ontario/Local Public Health guidelines and cleared to return to play/work.</w:t>
      </w:r>
      <w:r w:rsidR="00DF0849">
        <w:rPr>
          <w:spacing w:val="-4"/>
          <w:sz w:val="24"/>
          <w:szCs w:val="24"/>
        </w:rPr>
        <w:br/>
      </w:r>
      <w:r w:rsidR="00DF0849">
        <w:rPr>
          <w:spacing w:val="-4"/>
          <w:sz w:val="24"/>
          <w:szCs w:val="24"/>
        </w:rPr>
        <w:br/>
      </w:r>
      <w:r w:rsidR="00DF0849">
        <w:rPr>
          <w:spacing w:val="-4"/>
          <w:sz w:val="24"/>
          <w:szCs w:val="24"/>
        </w:rPr>
        <w:br/>
      </w:r>
      <w:r w:rsidR="00DF0849">
        <w:rPr>
          <w:b/>
          <w:bCs/>
          <w:spacing w:val="-4"/>
          <w:sz w:val="24"/>
          <w:szCs w:val="24"/>
        </w:rPr>
        <w:br/>
      </w:r>
      <w:r w:rsidR="00DF0849">
        <w:rPr>
          <w:b/>
          <w:bCs/>
          <w:spacing w:val="-4"/>
          <w:sz w:val="24"/>
          <w:szCs w:val="24"/>
        </w:rPr>
        <w:br/>
        <w:t xml:space="preserve">Note:  </w:t>
      </w:r>
      <w:r w:rsidR="00DF0849">
        <w:rPr>
          <w:spacing w:val="-4"/>
          <w:sz w:val="24"/>
          <w:szCs w:val="24"/>
        </w:rPr>
        <w:t xml:space="preserve">The privacy of P.W.S.A. members will be maintained; participants who may have been in close contact with a positive COVID-19 case will </w:t>
      </w:r>
      <w:r w:rsidR="00DF0849">
        <w:rPr>
          <w:b/>
          <w:bCs/>
          <w:spacing w:val="-4"/>
          <w:sz w:val="24"/>
          <w:szCs w:val="24"/>
        </w:rPr>
        <w:t xml:space="preserve">only </w:t>
      </w:r>
      <w:r w:rsidR="00DF0849">
        <w:rPr>
          <w:spacing w:val="-4"/>
          <w:sz w:val="24"/>
          <w:szCs w:val="24"/>
        </w:rPr>
        <w:t>be advised that someone at the training session/game/tournament has tested positive.</w:t>
      </w:r>
      <w:r w:rsidR="00DF0849">
        <w:rPr>
          <w:spacing w:val="-4"/>
          <w:sz w:val="24"/>
          <w:szCs w:val="24"/>
        </w:rPr>
        <w:br/>
      </w:r>
      <w:r w:rsidR="00DF0849">
        <w:rPr>
          <w:spacing w:val="-4"/>
          <w:sz w:val="24"/>
          <w:szCs w:val="24"/>
        </w:rPr>
        <w:br/>
      </w:r>
      <w:r w:rsidR="00DF0849">
        <w:rPr>
          <w:spacing w:val="-4"/>
          <w:sz w:val="24"/>
          <w:szCs w:val="24"/>
        </w:rPr>
        <w:br/>
      </w:r>
      <w:r w:rsidR="00DF0849">
        <w:rPr>
          <w:rFonts w:ascii="Arial" w:hAnsi="Arial" w:cs="Arial"/>
          <w:b/>
          <w:bCs/>
          <w:color w:val="2E74B5" w:themeColor="accent5" w:themeShade="BF"/>
          <w:spacing w:val="-4"/>
          <w:sz w:val="28"/>
          <w:szCs w:val="28"/>
        </w:rPr>
        <w:t xml:space="preserve">  </w:t>
      </w:r>
      <w:r w:rsidR="00DF0849">
        <w:rPr>
          <w:rFonts w:ascii="Arial" w:hAnsi="Arial" w:cs="Arial"/>
          <w:b/>
          <w:bCs/>
          <w:color w:val="2E74B5" w:themeColor="accent5" w:themeShade="BF"/>
          <w:spacing w:val="-4"/>
          <w:sz w:val="28"/>
          <w:szCs w:val="28"/>
        </w:rPr>
        <w:br/>
      </w:r>
      <w:r w:rsidR="00DF0849" w:rsidRPr="001A5FA5">
        <w:rPr>
          <w:rFonts w:ascii="Arial" w:hAnsi="Arial" w:cs="Arial"/>
          <w:b/>
          <w:bCs/>
          <w:color w:val="2E74B5" w:themeColor="accent5" w:themeShade="BF"/>
          <w:spacing w:val="-4"/>
          <w:sz w:val="28"/>
          <w:szCs w:val="28"/>
        </w:rPr>
        <w:t>We extend our immense gratitude to all essential and Frontline workers.</w:t>
      </w:r>
      <w:r w:rsidR="00713EDD">
        <w:rPr>
          <w:rFonts w:ascii="Arial" w:hAnsi="Arial" w:cs="Arial"/>
          <w:b/>
          <w:bCs/>
          <w:color w:val="2E74B5" w:themeColor="accent5" w:themeShade="BF"/>
          <w:spacing w:val="-4"/>
          <w:sz w:val="28"/>
          <w:szCs w:val="28"/>
        </w:rPr>
        <w:br/>
      </w:r>
      <w:r w:rsidR="00713EDD">
        <w:rPr>
          <w:rFonts w:ascii="Arial" w:hAnsi="Arial" w:cs="Arial"/>
          <w:b/>
          <w:bCs/>
          <w:color w:val="2E74B5" w:themeColor="accent5" w:themeShade="BF"/>
          <w:spacing w:val="-4"/>
          <w:sz w:val="28"/>
          <w:szCs w:val="28"/>
        </w:rPr>
        <w:br/>
        <w:t xml:space="preserve">                                                    Be Safe</w:t>
      </w:r>
      <w:r w:rsidR="00DF0849" w:rsidRPr="001A5FA5">
        <w:rPr>
          <w:rFonts w:ascii="Arial" w:hAnsi="Arial" w:cs="Arial"/>
          <w:b/>
          <w:bCs/>
          <w:color w:val="2E74B5" w:themeColor="accent5" w:themeShade="BF"/>
          <w:spacing w:val="-4"/>
          <w:sz w:val="28"/>
          <w:szCs w:val="28"/>
        </w:rPr>
        <w:br/>
      </w:r>
      <w:r w:rsidR="009C09EB">
        <w:rPr>
          <w:rFonts w:ascii="Arial" w:hAnsi="Arial" w:cs="Arial"/>
          <w:b/>
          <w:bCs/>
          <w:color w:val="FF0000"/>
          <w:spacing w:val="-4"/>
          <w:sz w:val="32"/>
          <w:szCs w:val="32"/>
        </w:rPr>
        <w:lastRenderedPageBreak/>
        <w:t xml:space="preserve">                                          </w:t>
      </w:r>
      <w:r w:rsidR="00EC7445">
        <w:rPr>
          <w:rFonts w:ascii="Arial" w:hAnsi="Arial" w:cs="Arial"/>
          <w:b/>
          <w:bCs/>
          <w:color w:val="FF0000"/>
          <w:spacing w:val="-4"/>
          <w:sz w:val="32"/>
          <w:szCs w:val="32"/>
        </w:rPr>
        <w:br/>
        <w:t xml:space="preserve">                                         </w:t>
      </w:r>
      <w:r w:rsidR="004E437D" w:rsidRPr="004E437D">
        <w:rPr>
          <w:rFonts w:ascii="Arial" w:hAnsi="Arial" w:cs="Arial"/>
          <w:b/>
          <w:bCs/>
          <w:color w:val="FF0000"/>
          <w:spacing w:val="-4"/>
          <w:sz w:val="32"/>
          <w:szCs w:val="32"/>
        </w:rPr>
        <w:t>Appendix 1</w:t>
      </w:r>
      <w:r w:rsidR="004E437D">
        <w:rPr>
          <w:rFonts w:ascii="Arial" w:hAnsi="Arial" w:cs="Arial"/>
          <w:color w:val="FF0000"/>
          <w:spacing w:val="-4"/>
          <w:sz w:val="32"/>
          <w:szCs w:val="32"/>
        </w:rPr>
        <w:br/>
      </w:r>
      <w:r w:rsidR="004E437D">
        <w:rPr>
          <w:rFonts w:ascii="Arial" w:hAnsi="Arial" w:cs="Arial"/>
          <w:color w:val="FF0000"/>
          <w:spacing w:val="-4"/>
          <w:sz w:val="32"/>
          <w:szCs w:val="32"/>
        </w:rPr>
        <w:br/>
      </w:r>
      <w:r w:rsidR="004E437D">
        <w:rPr>
          <w:rFonts w:ascii="Arial" w:hAnsi="Arial" w:cs="Arial"/>
          <w:color w:val="FF0000"/>
          <w:spacing w:val="-4"/>
          <w:sz w:val="32"/>
          <w:szCs w:val="32"/>
        </w:rPr>
        <w:br/>
      </w:r>
      <w:r w:rsidR="004E437D">
        <w:rPr>
          <w:rFonts w:ascii="Arial" w:hAnsi="Arial" w:cs="Arial"/>
          <w:b/>
          <w:bCs/>
          <w:color w:val="2E74B5" w:themeColor="accent5" w:themeShade="BF"/>
          <w:spacing w:val="-4"/>
          <w:sz w:val="32"/>
          <w:szCs w:val="32"/>
        </w:rPr>
        <w:t>Return to Play Activity Leader Checklist</w:t>
      </w:r>
      <w:r w:rsidR="004E437D">
        <w:rPr>
          <w:rFonts w:ascii="Arial" w:hAnsi="Arial" w:cs="Arial"/>
          <w:b/>
          <w:bCs/>
          <w:color w:val="2E74B5" w:themeColor="accent5" w:themeShade="BF"/>
          <w:spacing w:val="-4"/>
          <w:sz w:val="32"/>
          <w:szCs w:val="32"/>
        </w:rPr>
        <w:br/>
      </w:r>
      <w:r w:rsidR="004E437D">
        <w:rPr>
          <w:rFonts w:ascii="Arial" w:hAnsi="Arial" w:cs="Arial"/>
          <w:b/>
          <w:bCs/>
          <w:color w:val="2E74B5" w:themeColor="accent5" w:themeShade="BF"/>
          <w:spacing w:val="-4"/>
          <w:sz w:val="32"/>
          <w:szCs w:val="32"/>
        </w:rPr>
        <w:br/>
      </w:r>
      <w:r w:rsidR="004E437D">
        <w:rPr>
          <w:rFonts w:ascii="Arial" w:hAnsi="Arial" w:cs="Arial"/>
          <w:b/>
          <w:bCs/>
          <w:color w:val="2E74B5" w:themeColor="accent5" w:themeShade="BF"/>
          <w:spacing w:val="-4"/>
          <w:sz w:val="32"/>
          <w:szCs w:val="32"/>
        </w:rPr>
        <w:br/>
      </w:r>
      <w:r w:rsidR="004E437D" w:rsidRPr="004E437D">
        <w:rPr>
          <w:rFonts w:ascii="Arial" w:hAnsi="Arial" w:cs="Arial"/>
          <w:b/>
          <w:bCs/>
          <w:color w:val="2E74B5" w:themeColor="accent5" w:themeShade="BF"/>
          <w:spacing w:val="-4"/>
          <w:sz w:val="28"/>
          <w:szCs w:val="28"/>
        </w:rPr>
        <w:t>Prior to departing for the Field</w:t>
      </w:r>
      <w:r w:rsidR="004E437D">
        <w:rPr>
          <w:rFonts w:ascii="Arial" w:hAnsi="Arial" w:cs="Arial"/>
          <w:color w:val="FF0000"/>
          <w:spacing w:val="-4"/>
          <w:sz w:val="32"/>
          <w:szCs w:val="32"/>
        </w:rPr>
        <w:br/>
      </w:r>
      <w:r w:rsidR="004E437D">
        <w:rPr>
          <w:b/>
          <w:bCs/>
          <w:spacing w:val="-4"/>
          <w:sz w:val="24"/>
          <w:szCs w:val="24"/>
        </w:rPr>
        <w:t xml:space="preserve">*   </w:t>
      </w:r>
      <w:r w:rsidR="004E437D">
        <w:rPr>
          <w:spacing w:val="-4"/>
          <w:sz w:val="24"/>
          <w:szCs w:val="24"/>
        </w:rPr>
        <w:t>Complete your passive wellness screening/checklist (Javelin App/Paper Form).</w:t>
      </w:r>
      <w:r w:rsidR="004E437D">
        <w:rPr>
          <w:spacing w:val="-4"/>
          <w:sz w:val="24"/>
          <w:szCs w:val="24"/>
        </w:rPr>
        <w:br/>
      </w:r>
      <w:r w:rsidR="004E437D">
        <w:rPr>
          <w:b/>
          <w:bCs/>
          <w:spacing w:val="-4"/>
          <w:sz w:val="24"/>
          <w:szCs w:val="24"/>
        </w:rPr>
        <w:t xml:space="preserve">*   </w:t>
      </w:r>
      <w:r w:rsidR="004E437D">
        <w:rPr>
          <w:spacing w:val="-4"/>
          <w:sz w:val="24"/>
          <w:szCs w:val="24"/>
        </w:rPr>
        <w:t>Sanitize equipment that you will be using at the field.</w:t>
      </w:r>
      <w:r w:rsidR="004E437D">
        <w:rPr>
          <w:spacing w:val="-4"/>
          <w:sz w:val="24"/>
          <w:szCs w:val="24"/>
        </w:rPr>
        <w:br/>
      </w:r>
      <w:r w:rsidR="004E437D">
        <w:rPr>
          <w:b/>
          <w:bCs/>
          <w:spacing w:val="-4"/>
          <w:sz w:val="24"/>
          <w:szCs w:val="24"/>
        </w:rPr>
        <w:t xml:space="preserve">*   </w:t>
      </w:r>
      <w:r w:rsidR="004E437D">
        <w:rPr>
          <w:spacing w:val="-4"/>
          <w:sz w:val="24"/>
          <w:szCs w:val="24"/>
        </w:rPr>
        <w:t>Ensure you have hand sanitizer in your bag for your athletes and to sanitize equipment at the field.</w:t>
      </w:r>
      <w:r w:rsidR="004E437D">
        <w:rPr>
          <w:spacing w:val="-4"/>
          <w:sz w:val="24"/>
          <w:szCs w:val="24"/>
        </w:rPr>
        <w:br/>
      </w:r>
      <w:r w:rsidR="004E437D">
        <w:rPr>
          <w:b/>
          <w:bCs/>
          <w:spacing w:val="-4"/>
          <w:sz w:val="24"/>
          <w:szCs w:val="24"/>
        </w:rPr>
        <w:t xml:space="preserve">*   </w:t>
      </w:r>
      <w:r w:rsidR="004E437D">
        <w:rPr>
          <w:spacing w:val="-4"/>
          <w:sz w:val="24"/>
          <w:szCs w:val="24"/>
        </w:rPr>
        <w:t xml:space="preserve">Ensure you have your own water bottle, and it is appropriately labelled with your name.  Check the </w:t>
      </w:r>
      <w:r w:rsidR="004E437D">
        <w:rPr>
          <w:spacing w:val="-4"/>
          <w:sz w:val="24"/>
          <w:szCs w:val="24"/>
        </w:rPr>
        <w:br/>
        <w:t xml:space="preserve">     attendance listing and that those who are attending</w:t>
      </w:r>
      <w:r w:rsidR="00DC05ED">
        <w:rPr>
          <w:spacing w:val="-4"/>
          <w:sz w:val="24"/>
          <w:szCs w:val="24"/>
        </w:rPr>
        <w:t xml:space="preserve"> have done their pre-departure passive wellness</w:t>
      </w:r>
      <w:r w:rsidR="00DC05ED">
        <w:rPr>
          <w:spacing w:val="-4"/>
          <w:sz w:val="24"/>
          <w:szCs w:val="24"/>
        </w:rPr>
        <w:br/>
        <w:t xml:space="preserve">     screening.</w:t>
      </w:r>
      <w:r w:rsidR="00DC05ED">
        <w:rPr>
          <w:spacing w:val="-4"/>
          <w:sz w:val="24"/>
          <w:szCs w:val="24"/>
        </w:rPr>
        <w:br/>
      </w:r>
      <w:r w:rsidR="00DC05ED">
        <w:rPr>
          <w:spacing w:val="-4"/>
          <w:sz w:val="24"/>
          <w:szCs w:val="24"/>
        </w:rPr>
        <w:br/>
      </w:r>
      <w:r w:rsidR="00DC05ED">
        <w:rPr>
          <w:spacing w:val="-4"/>
          <w:sz w:val="24"/>
          <w:szCs w:val="24"/>
        </w:rPr>
        <w:br/>
      </w:r>
      <w:r w:rsidR="00DC05ED">
        <w:rPr>
          <w:rFonts w:ascii="Arial" w:hAnsi="Arial" w:cs="Arial"/>
          <w:b/>
          <w:bCs/>
          <w:color w:val="2E74B5" w:themeColor="accent5" w:themeShade="BF"/>
          <w:spacing w:val="-4"/>
          <w:sz w:val="28"/>
          <w:szCs w:val="28"/>
        </w:rPr>
        <w:t>During the Session</w:t>
      </w:r>
      <w:r w:rsidR="004E437D" w:rsidRPr="004E437D">
        <w:rPr>
          <w:rFonts w:ascii="Arial" w:hAnsi="Arial" w:cs="Arial"/>
          <w:color w:val="FF0000"/>
          <w:spacing w:val="-4"/>
          <w:sz w:val="32"/>
          <w:szCs w:val="32"/>
        </w:rPr>
        <w:br/>
      </w:r>
      <w:r w:rsidR="009F76EE">
        <w:rPr>
          <w:b/>
          <w:bCs/>
          <w:spacing w:val="-4"/>
          <w:sz w:val="24"/>
          <w:szCs w:val="24"/>
        </w:rPr>
        <w:t xml:space="preserve">*   </w:t>
      </w:r>
      <w:r w:rsidR="009F76EE">
        <w:rPr>
          <w:spacing w:val="-4"/>
          <w:sz w:val="24"/>
          <w:szCs w:val="24"/>
        </w:rPr>
        <w:t xml:space="preserve">Schedule breaks </w:t>
      </w:r>
      <w:r w:rsidR="00BC0E55">
        <w:rPr>
          <w:spacing w:val="-4"/>
          <w:sz w:val="24"/>
          <w:szCs w:val="24"/>
        </w:rPr>
        <w:t>to hydrate and during that water break, sanitize equipment and wash/sanitize hands.</w:t>
      </w:r>
      <w:r w:rsidR="00BC0E55">
        <w:rPr>
          <w:spacing w:val="-4"/>
          <w:sz w:val="24"/>
          <w:szCs w:val="24"/>
        </w:rPr>
        <w:br/>
      </w:r>
      <w:r w:rsidR="00BC0E55">
        <w:rPr>
          <w:b/>
          <w:bCs/>
          <w:spacing w:val="-4"/>
          <w:sz w:val="24"/>
          <w:szCs w:val="24"/>
        </w:rPr>
        <w:t xml:space="preserve">*   </w:t>
      </w:r>
      <w:r w:rsidR="00BC0E55">
        <w:rPr>
          <w:spacing w:val="-4"/>
          <w:sz w:val="24"/>
          <w:szCs w:val="24"/>
        </w:rPr>
        <w:t xml:space="preserve">If someone shows any symptoms (aside from things like coughing after swallowing a bug, sneezing due to </w:t>
      </w:r>
      <w:r w:rsidR="00BC0E55">
        <w:rPr>
          <w:spacing w:val="-4"/>
          <w:sz w:val="24"/>
          <w:szCs w:val="24"/>
        </w:rPr>
        <w:br/>
        <w:t xml:space="preserve">     allergies, etc.) during the session, remove them from the group, advise them to call Telehealth, their</w:t>
      </w:r>
      <w:r w:rsidR="00BC0E55">
        <w:rPr>
          <w:spacing w:val="-4"/>
          <w:sz w:val="24"/>
          <w:szCs w:val="24"/>
        </w:rPr>
        <w:br/>
        <w:t xml:space="preserve">     medical professions or to visit an assessment centre.</w:t>
      </w:r>
      <w:r w:rsidR="00BC0E55">
        <w:rPr>
          <w:spacing w:val="-4"/>
          <w:sz w:val="24"/>
          <w:szCs w:val="24"/>
        </w:rPr>
        <w:br/>
      </w:r>
      <w:r w:rsidR="00BC0E55">
        <w:rPr>
          <w:spacing w:val="-4"/>
          <w:sz w:val="24"/>
          <w:szCs w:val="24"/>
        </w:rPr>
        <w:br/>
      </w:r>
      <w:r w:rsidR="00BC0E55">
        <w:rPr>
          <w:spacing w:val="-4"/>
          <w:sz w:val="24"/>
          <w:szCs w:val="24"/>
        </w:rPr>
        <w:br/>
      </w:r>
      <w:r w:rsidR="0008566A">
        <w:rPr>
          <w:rFonts w:ascii="Arial" w:hAnsi="Arial" w:cs="Arial"/>
          <w:b/>
          <w:bCs/>
          <w:color w:val="2E74B5" w:themeColor="accent5" w:themeShade="BF"/>
          <w:spacing w:val="-4"/>
          <w:sz w:val="28"/>
          <w:szCs w:val="28"/>
        </w:rPr>
        <w:t>After the Session</w:t>
      </w:r>
      <w:r w:rsidR="0008566A">
        <w:rPr>
          <w:rFonts w:ascii="Arial" w:hAnsi="Arial" w:cs="Arial"/>
          <w:b/>
          <w:bCs/>
          <w:color w:val="2E74B5" w:themeColor="accent5" w:themeShade="BF"/>
          <w:spacing w:val="-4"/>
          <w:sz w:val="28"/>
          <w:szCs w:val="28"/>
        </w:rPr>
        <w:br/>
      </w:r>
      <w:r w:rsidR="0008566A">
        <w:rPr>
          <w:b/>
          <w:bCs/>
          <w:spacing w:val="-4"/>
          <w:sz w:val="24"/>
          <w:szCs w:val="24"/>
        </w:rPr>
        <w:t xml:space="preserve">*   </w:t>
      </w:r>
      <w:r w:rsidR="0008566A">
        <w:rPr>
          <w:spacing w:val="-4"/>
          <w:sz w:val="24"/>
          <w:szCs w:val="24"/>
        </w:rPr>
        <w:t>Encourage all participants to sanitize their equipment and hands.</w:t>
      </w:r>
      <w:r w:rsidR="0008566A">
        <w:rPr>
          <w:spacing w:val="-4"/>
          <w:sz w:val="24"/>
          <w:szCs w:val="24"/>
        </w:rPr>
        <w:br/>
      </w:r>
      <w:r w:rsidR="0008566A">
        <w:rPr>
          <w:b/>
          <w:bCs/>
          <w:spacing w:val="-4"/>
          <w:sz w:val="24"/>
          <w:szCs w:val="24"/>
        </w:rPr>
        <w:t xml:space="preserve">*   </w:t>
      </w:r>
      <w:r w:rsidR="0008566A">
        <w:rPr>
          <w:spacing w:val="-4"/>
          <w:sz w:val="24"/>
          <w:szCs w:val="24"/>
        </w:rPr>
        <w:t>Sanitize any bats and other equipment (example - helmets) before putting them back in your bag.</w:t>
      </w:r>
      <w:r w:rsidR="0008566A">
        <w:rPr>
          <w:spacing w:val="-4"/>
          <w:sz w:val="24"/>
          <w:szCs w:val="24"/>
        </w:rPr>
        <w:br/>
      </w:r>
      <w:r w:rsidR="0008566A">
        <w:rPr>
          <w:b/>
          <w:bCs/>
          <w:spacing w:val="-4"/>
          <w:sz w:val="24"/>
          <w:szCs w:val="24"/>
        </w:rPr>
        <w:t xml:space="preserve">*   </w:t>
      </w:r>
      <w:r w:rsidR="0008566A">
        <w:rPr>
          <w:spacing w:val="-4"/>
          <w:sz w:val="24"/>
          <w:szCs w:val="24"/>
        </w:rPr>
        <w:t>Ensure all participants put any garbage</w:t>
      </w:r>
      <w:r w:rsidR="007144A1">
        <w:rPr>
          <w:spacing w:val="-4"/>
          <w:sz w:val="24"/>
          <w:szCs w:val="24"/>
        </w:rPr>
        <w:t xml:space="preserve">/waste (water bottles) they may have into the garbage/waste bin at </w:t>
      </w:r>
      <w:r w:rsidR="007144A1">
        <w:rPr>
          <w:spacing w:val="-4"/>
          <w:sz w:val="24"/>
          <w:szCs w:val="24"/>
        </w:rPr>
        <w:br/>
        <w:t xml:space="preserve">     the venue, or to take it with them and dispose of it at their home.</w:t>
      </w:r>
      <w:r w:rsidR="007144A1">
        <w:rPr>
          <w:spacing w:val="-4"/>
          <w:sz w:val="24"/>
          <w:szCs w:val="24"/>
        </w:rPr>
        <w:br/>
      </w:r>
      <w:r w:rsidR="007144A1">
        <w:rPr>
          <w:spacing w:val="-4"/>
          <w:sz w:val="24"/>
          <w:szCs w:val="24"/>
        </w:rPr>
        <w:br/>
      </w:r>
      <w:r w:rsidR="004E437D">
        <w:rPr>
          <w:rFonts w:ascii="Arial" w:hAnsi="Arial" w:cs="Arial"/>
          <w:color w:val="FF0000"/>
          <w:spacing w:val="-4"/>
          <w:sz w:val="32"/>
          <w:szCs w:val="32"/>
        </w:rPr>
        <w:br/>
      </w:r>
      <w:r w:rsidR="004E437D">
        <w:rPr>
          <w:rFonts w:ascii="Arial" w:hAnsi="Arial" w:cs="Arial"/>
          <w:color w:val="FF0000"/>
          <w:spacing w:val="-4"/>
          <w:sz w:val="32"/>
          <w:szCs w:val="32"/>
        </w:rPr>
        <w:br/>
      </w:r>
      <w:r w:rsidR="004E437D">
        <w:rPr>
          <w:rFonts w:ascii="Arial" w:hAnsi="Arial" w:cs="Arial"/>
          <w:color w:val="FF0000"/>
          <w:spacing w:val="-4"/>
          <w:sz w:val="32"/>
          <w:szCs w:val="32"/>
        </w:rPr>
        <w:br/>
      </w:r>
      <w:r w:rsidR="000C237A">
        <w:rPr>
          <w:spacing w:val="-4"/>
          <w:sz w:val="24"/>
          <w:szCs w:val="24"/>
        </w:rPr>
        <w:br/>
      </w:r>
      <w:r w:rsidR="000F2363">
        <w:rPr>
          <w:rFonts w:ascii="Arial"/>
          <w:b/>
          <w:bCs/>
          <w:color w:val="4472C4" w:themeColor="accent1"/>
          <w:spacing w:val="-4"/>
          <w:sz w:val="32"/>
          <w:szCs w:val="32"/>
        </w:rPr>
        <w:br/>
      </w:r>
      <w:r w:rsidR="0064414B">
        <w:rPr>
          <w:rFonts w:ascii="Arial"/>
          <w:b/>
          <w:bCs/>
          <w:color w:val="4472C4" w:themeColor="accent1"/>
          <w:spacing w:val="-4"/>
          <w:sz w:val="32"/>
          <w:szCs w:val="32"/>
        </w:rPr>
        <w:br/>
      </w:r>
      <w:r w:rsidR="0064414B">
        <w:rPr>
          <w:spacing w:val="-4"/>
          <w:sz w:val="24"/>
          <w:szCs w:val="24"/>
        </w:rPr>
        <w:br/>
      </w:r>
      <w:r w:rsidR="0064414B">
        <w:rPr>
          <w:spacing w:val="-4"/>
          <w:sz w:val="24"/>
          <w:szCs w:val="24"/>
        </w:rPr>
        <w:br/>
      </w:r>
      <w:r w:rsidR="0064414B">
        <w:rPr>
          <w:spacing w:val="-4"/>
          <w:sz w:val="24"/>
          <w:szCs w:val="24"/>
        </w:rPr>
        <w:br/>
      </w:r>
      <w:r w:rsidR="0064414B">
        <w:rPr>
          <w:spacing w:val="-4"/>
          <w:sz w:val="24"/>
          <w:szCs w:val="24"/>
        </w:rPr>
        <w:br/>
      </w:r>
      <w:r w:rsidR="0064414B">
        <w:rPr>
          <w:spacing w:val="-4"/>
          <w:sz w:val="24"/>
          <w:szCs w:val="24"/>
        </w:rPr>
        <w:br/>
      </w:r>
      <w:r w:rsidR="0064414B">
        <w:rPr>
          <w:spacing w:val="-4"/>
          <w:sz w:val="24"/>
          <w:szCs w:val="24"/>
        </w:rPr>
        <w:br/>
      </w:r>
      <w:r w:rsidR="0064414B">
        <w:rPr>
          <w:spacing w:val="-4"/>
          <w:sz w:val="24"/>
          <w:szCs w:val="24"/>
        </w:rPr>
        <w:br/>
      </w:r>
      <w:r w:rsidR="00FA3B42">
        <w:rPr>
          <w:spacing w:val="-4"/>
          <w:sz w:val="24"/>
          <w:szCs w:val="24"/>
        </w:rPr>
        <w:br/>
      </w:r>
      <w:r w:rsidR="00FA3B42">
        <w:rPr>
          <w:spacing w:val="-4"/>
          <w:sz w:val="24"/>
          <w:szCs w:val="24"/>
        </w:rPr>
        <w:br/>
      </w:r>
      <w:r w:rsidR="00FA3B42">
        <w:rPr>
          <w:spacing w:val="-4"/>
          <w:sz w:val="24"/>
          <w:szCs w:val="24"/>
        </w:rPr>
        <w:br/>
      </w:r>
      <w:r w:rsidR="00FA3B42">
        <w:rPr>
          <w:spacing w:val="-4"/>
          <w:sz w:val="24"/>
          <w:szCs w:val="24"/>
        </w:rPr>
        <w:br/>
      </w:r>
      <w:r w:rsidR="00FA3B42">
        <w:rPr>
          <w:spacing w:val="-4"/>
          <w:sz w:val="24"/>
          <w:szCs w:val="24"/>
        </w:rPr>
        <w:lastRenderedPageBreak/>
        <w:br/>
      </w:r>
      <w:r w:rsidR="009C09EB">
        <w:rPr>
          <w:rFonts w:ascii="Arial" w:hAnsi="Arial" w:cs="Arial"/>
          <w:b/>
          <w:bCs/>
          <w:color w:val="FF0000"/>
          <w:spacing w:val="-4"/>
          <w:sz w:val="32"/>
          <w:szCs w:val="32"/>
        </w:rPr>
        <w:t xml:space="preserve">                                          </w:t>
      </w:r>
      <w:r w:rsidR="007144A1" w:rsidRPr="004E437D">
        <w:rPr>
          <w:rFonts w:ascii="Arial" w:hAnsi="Arial" w:cs="Arial"/>
          <w:b/>
          <w:bCs/>
          <w:color w:val="FF0000"/>
          <w:spacing w:val="-4"/>
          <w:sz w:val="32"/>
          <w:szCs w:val="32"/>
        </w:rPr>
        <w:t xml:space="preserve">Appendix </w:t>
      </w:r>
      <w:r w:rsidR="007144A1">
        <w:rPr>
          <w:rFonts w:ascii="Arial" w:hAnsi="Arial" w:cs="Arial"/>
          <w:b/>
          <w:bCs/>
          <w:color w:val="FF0000"/>
          <w:spacing w:val="-4"/>
          <w:sz w:val="32"/>
          <w:szCs w:val="32"/>
        </w:rPr>
        <w:t>2</w:t>
      </w:r>
      <w:r w:rsidR="007144A1">
        <w:rPr>
          <w:rFonts w:ascii="Arial" w:hAnsi="Arial" w:cs="Arial"/>
          <w:b/>
          <w:bCs/>
          <w:color w:val="FF0000"/>
          <w:spacing w:val="-4"/>
          <w:sz w:val="32"/>
          <w:szCs w:val="32"/>
        </w:rPr>
        <w:br/>
      </w:r>
      <w:r w:rsidR="007144A1">
        <w:rPr>
          <w:rFonts w:ascii="Arial" w:hAnsi="Arial" w:cs="Arial"/>
          <w:b/>
          <w:bCs/>
          <w:color w:val="FF0000"/>
          <w:spacing w:val="-4"/>
          <w:sz w:val="32"/>
          <w:szCs w:val="32"/>
        </w:rPr>
        <w:br/>
      </w:r>
      <w:r w:rsidR="00C97C83">
        <w:rPr>
          <w:b/>
          <w:bCs/>
          <w:color w:val="FF0000"/>
          <w:spacing w:val="-4"/>
          <w:sz w:val="24"/>
          <w:szCs w:val="24"/>
        </w:rPr>
        <w:t xml:space="preserve">Self Assessment Tool </w:t>
      </w:r>
      <w:r w:rsidR="00533732">
        <w:rPr>
          <w:b/>
          <w:bCs/>
          <w:color w:val="FF0000"/>
          <w:spacing w:val="-4"/>
          <w:sz w:val="24"/>
          <w:szCs w:val="24"/>
        </w:rPr>
        <w:t xml:space="preserve"> -  </w:t>
      </w:r>
      <w:hyperlink r:id="rId9" w:history="1">
        <w:r w:rsidR="00533732" w:rsidRPr="00A9486C">
          <w:rPr>
            <w:rStyle w:val="Hyperlink"/>
            <w:b/>
            <w:bCs/>
            <w:spacing w:val="-4"/>
            <w:sz w:val="24"/>
            <w:szCs w:val="24"/>
          </w:rPr>
          <w:t>https://covid-19.ontario.ca/self-assessment/</w:t>
        </w:r>
      </w:hyperlink>
      <w:r w:rsidR="00533732">
        <w:rPr>
          <w:b/>
          <w:bCs/>
          <w:color w:val="FF0000"/>
          <w:spacing w:val="-4"/>
          <w:sz w:val="24"/>
          <w:szCs w:val="24"/>
        </w:rPr>
        <w:t xml:space="preserve"> </w:t>
      </w:r>
      <w:r w:rsidR="00533732">
        <w:rPr>
          <w:b/>
          <w:bCs/>
          <w:color w:val="FF0000"/>
          <w:spacing w:val="-4"/>
          <w:sz w:val="24"/>
          <w:szCs w:val="24"/>
        </w:rPr>
        <w:br/>
      </w:r>
      <w:r w:rsidR="00812BFF">
        <w:rPr>
          <w:b/>
          <w:bCs/>
          <w:color w:val="FF0000"/>
          <w:spacing w:val="-4"/>
          <w:sz w:val="24"/>
          <w:szCs w:val="24"/>
        </w:rPr>
        <w:br/>
      </w:r>
      <w:r w:rsidR="00812BFF">
        <w:rPr>
          <w:rFonts w:ascii="Arial" w:hAnsi="Arial" w:cs="Arial"/>
          <w:b/>
          <w:bCs/>
          <w:color w:val="2E74B5" w:themeColor="accent5" w:themeShade="BF"/>
          <w:spacing w:val="-4"/>
          <w:sz w:val="28"/>
          <w:szCs w:val="28"/>
        </w:rPr>
        <w:t>Required Screening Questions</w:t>
      </w:r>
      <w:r w:rsidR="00812BFF">
        <w:rPr>
          <w:rFonts w:ascii="Arial" w:hAnsi="Arial" w:cs="Arial"/>
          <w:b/>
          <w:bCs/>
          <w:color w:val="2E74B5" w:themeColor="accent5" w:themeShade="BF"/>
          <w:spacing w:val="-4"/>
          <w:sz w:val="28"/>
          <w:szCs w:val="28"/>
        </w:rPr>
        <w:br/>
      </w:r>
      <w:r w:rsidR="00812BFF">
        <w:rPr>
          <w:rFonts w:ascii="Arial" w:hAnsi="Arial" w:cs="Arial"/>
          <w:b/>
          <w:bCs/>
          <w:color w:val="2E74B5" w:themeColor="accent5" w:themeShade="BF"/>
          <w:spacing w:val="-4"/>
          <w:sz w:val="28"/>
          <w:szCs w:val="28"/>
        </w:rPr>
        <w:br/>
      </w:r>
      <w:r w:rsidR="00812BFF" w:rsidRPr="001232FC">
        <w:rPr>
          <w:spacing w:val="-4"/>
          <w:sz w:val="28"/>
          <w:szCs w:val="28"/>
        </w:rPr>
        <w:t>1</w:t>
      </w:r>
      <w:r w:rsidR="005E0869">
        <w:rPr>
          <w:spacing w:val="-4"/>
          <w:sz w:val="28"/>
          <w:szCs w:val="28"/>
        </w:rPr>
        <w:t>.</w:t>
      </w:r>
      <w:r w:rsidR="001232FC" w:rsidRPr="001232FC">
        <w:rPr>
          <w:spacing w:val="-4"/>
          <w:sz w:val="28"/>
          <w:szCs w:val="28"/>
        </w:rPr>
        <w:t xml:space="preserve">  </w:t>
      </w:r>
      <w:r w:rsidR="00812BFF" w:rsidRPr="001232FC">
        <w:rPr>
          <w:spacing w:val="-4"/>
          <w:sz w:val="28"/>
          <w:szCs w:val="28"/>
        </w:rPr>
        <w:t xml:space="preserve">Are you currently experiencing one or more of the symptoms below that are new or </w:t>
      </w:r>
      <w:r w:rsidR="009739B9" w:rsidRPr="001232FC">
        <w:rPr>
          <w:spacing w:val="-4"/>
          <w:sz w:val="28"/>
          <w:szCs w:val="28"/>
        </w:rPr>
        <w:t xml:space="preserve">  </w:t>
      </w:r>
      <w:r w:rsidR="00812BFF" w:rsidRPr="001232FC">
        <w:rPr>
          <w:spacing w:val="-4"/>
          <w:sz w:val="28"/>
          <w:szCs w:val="28"/>
        </w:rPr>
        <w:br/>
        <w:t xml:space="preserve">     </w:t>
      </w:r>
      <w:r w:rsidR="009739B9" w:rsidRPr="001232FC">
        <w:rPr>
          <w:spacing w:val="-4"/>
          <w:sz w:val="28"/>
          <w:szCs w:val="28"/>
        </w:rPr>
        <w:t xml:space="preserve"> worsening?</w:t>
      </w:r>
      <w:r w:rsidR="00186812" w:rsidRPr="001232FC">
        <w:rPr>
          <w:spacing w:val="-4"/>
          <w:sz w:val="28"/>
          <w:szCs w:val="28"/>
        </w:rPr>
        <w:t xml:space="preserve">  Symptoms should not be chronic or related to other known causes or    </w:t>
      </w:r>
      <w:r w:rsidR="00186812" w:rsidRPr="001232FC">
        <w:rPr>
          <w:spacing w:val="-4"/>
          <w:sz w:val="28"/>
          <w:szCs w:val="28"/>
        </w:rPr>
        <w:br/>
        <w:t xml:space="preserve">      conditions.</w:t>
      </w:r>
      <w:r w:rsidR="00186812" w:rsidRPr="001232FC">
        <w:rPr>
          <w:spacing w:val="-4"/>
          <w:sz w:val="28"/>
          <w:szCs w:val="28"/>
        </w:rPr>
        <w:br/>
      </w:r>
      <w:r w:rsidR="00186812">
        <w:rPr>
          <w:spacing w:val="-4"/>
          <w:sz w:val="24"/>
          <w:szCs w:val="24"/>
        </w:rPr>
        <w:br/>
      </w:r>
      <w:r w:rsidR="00086338">
        <w:rPr>
          <w:b/>
          <w:bCs/>
          <w:color w:val="00B0F0"/>
          <w:spacing w:val="-4"/>
          <w:sz w:val="32"/>
          <w:szCs w:val="32"/>
        </w:rPr>
        <w:t xml:space="preserve">                         </w:t>
      </w:r>
      <w:r w:rsidR="00F9053C" w:rsidRPr="00186812">
        <w:rPr>
          <w:b/>
          <w:bCs/>
          <w:color w:val="00B0F0"/>
          <w:spacing w:val="-4"/>
          <w:sz w:val="32"/>
          <w:szCs w:val="32"/>
        </w:rPr>
        <w:t>For individuals who are 18 years of age and older:</w:t>
      </w:r>
      <w:r w:rsidR="00F9053C" w:rsidRPr="00186812">
        <w:rPr>
          <w:b/>
          <w:bCs/>
          <w:color w:val="00B0F0"/>
          <w:spacing w:val="-4"/>
          <w:sz w:val="32"/>
          <w:szCs w:val="32"/>
        </w:rPr>
        <w:br/>
      </w:r>
    </w:p>
    <w:tbl>
      <w:tblPr>
        <w:tblStyle w:val="TableGrid"/>
        <w:tblW w:w="0" w:type="auto"/>
        <w:tblInd w:w="720" w:type="dxa"/>
        <w:tblLook w:val="04A0" w:firstRow="1" w:lastRow="0" w:firstColumn="1" w:lastColumn="0" w:noHBand="0" w:noVBand="1"/>
      </w:tblPr>
      <w:tblGrid>
        <w:gridCol w:w="5190"/>
        <w:gridCol w:w="5186"/>
      </w:tblGrid>
      <w:tr w:rsidR="00F9053C" w14:paraId="796B0D71" w14:textId="77777777" w:rsidTr="00F9053C">
        <w:tc>
          <w:tcPr>
            <w:tcW w:w="5548" w:type="dxa"/>
          </w:tcPr>
          <w:p w14:paraId="71B6E3B0" w14:textId="1F0F4ACC" w:rsidR="00F9053C" w:rsidRPr="00C00EEC" w:rsidRDefault="00F9053C" w:rsidP="00983257">
            <w:pPr>
              <w:pStyle w:val="TOC1"/>
              <w:tabs>
                <w:tab w:val="left" w:leader="dot" w:pos="10819"/>
              </w:tabs>
              <w:spacing w:before="31"/>
              <w:ind w:left="0"/>
              <w:rPr>
                <w:b/>
                <w:bCs/>
                <w:spacing w:val="-4"/>
                <w:sz w:val="28"/>
                <w:szCs w:val="28"/>
              </w:rPr>
            </w:pPr>
            <w:r w:rsidRPr="00C00EEC">
              <w:rPr>
                <w:b/>
                <w:bCs/>
                <w:spacing w:val="-4"/>
                <w:sz w:val="28"/>
                <w:szCs w:val="28"/>
              </w:rPr>
              <w:t>Do you have one or more of the following symptoms?</w:t>
            </w:r>
          </w:p>
        </w:tc>
        <w:tc>
          <w:tcPr>
            <w:tcW w:w="5548" w:type="dxa"/>
          </w:tcPr>
          <w:p w14:paraId="0F04D764" w14:textId="77873A58" w:rsidR="00C00EEC" w:rsidRDefault="00F9053C" w:rsidP="00C00EEC">
            <w:pPr>
              <w:pStyle w:val="TableParagraph"/>
              <w:numPr>
                <w:ilvl w:val="0"/>
                <w:numId w:val="5"/>
              </w:numPr>
              <w:tabs>
                <w:tab w:val="left" w:pos="826"/>
              </w:tabs>
              <w:spacing w:before="98"/>
              <w:ind w:hanging="361"/>
              <w:rPr>
                <w:rFonts w:ascii="Tahoma" w:hAnsi="Tahoma"/>
                <w:b/>
                <w:sz w:val="24"/>
              </w:rPr>
            </w:pPr>
            <w:r>
              <w:rPr>
                <w:b/>
                <w:bCs/>
                <w:spacing w:val="-4"/>
                <w:sz w:val="24"/>
                <w:szCs w:val="24"/>
              </w:rPr>
              <w:t xml:space="preserve">Yes                </w:t>
            </w:r>
            <w:r w:rsidRPr="00C00EEC">
              <w:rPr>
                <w:b/>
                <w:bCs/>
                <w:spacing w:val="-4"/>
                <w:sz w:val="24"/>
                <w:szCs w:val="24"/>
              </w:rPr>
              <w:t xml:space="preserve">        </w:t>
            </w:r>
            <w:r w:rsidRPr="00C00EEC">
              <w:rPr>
                <w:b/>
                <w:bCs/>
                <w:spacing w:val="-4"/>
                <w:sz w:val="24"/>
                <w:szCs w:val="24"/>
              </w:rPr>
              <w:br/>
            </w:r>
          </w:p>
          <w:p w14:paraId="1049C72F" w14:textId="19D645B2" w:rsidR="00F9053C" w:rsidRPr="00C00EEC" w:rsidRDefault="00C00EEC" w:rsidP="00C00EEC">
            <w:pPr>
              <w:pStyle w:val="TableParagraph"/>
              <w:numPr>
                <w:ilvl w:val="0"/>
                <w:numId w:val="5"/>
              </w:numPr>
              <w:tabs>
                <w:tab w:val="left" w:pos="826"/>
              </w:tabs>
              <w:spacing w:before="98"/>
              <w:ind w:hanging="361"/>
              <w:rPr>
                <w:rFonts w:ascii="Tahoma" w:hAnsi="Tahoma"/>
                <w:b/>
                <w:sz w:val="24"/>
              </w:rPr>
            </w:pPr>
            <w:r>
              <w:rPr>
                <w:rFonts w:ascii="Tahoma" w:hAnsi="Tahoma"/>
                <w:b/>
                <w:spacing w:val="-5"/>
                <w:sz w:val="24"/>
              </w:rPr>
              <w:t>No</w:t>
            </w:r>
            <w:r w:rsidR="00F9053C" w:rsidRPr="00C00EEC">
              <w:rPr>
                <w:b/>
                <w:bCs/>
                <w:spacing w:val="-4"/>
                <w:sz w:val="24"/>
                <w:szCs w:val="24"/>
              </w:rPr>
              <w:t xml:space="preserve"> </w:t>
            </w:r>
            <w:r>
              <w:rPr>
                <w:b/>
                <w:bCs/>
                <w:spacing w:val="-4"/>
                <w:sz w:val="24"/>
                <w:szCs w:val="24"/>
              </w:rPr>
              <w:br/>
            </w:r>
            <w:r w:rsidR="00F9053C" w:rsidRPr="00C00EEC">
              <w:rPr>
                <w:b/>
                <w:bCs/>
                <w:spacing w:val="-4"/>
                <w:sz w:val="24"/>
                <w:szCs w:val="24"/>
              </w:rPr>
              <w:t xml:space="preserve">    </w:t>
            </w:r>
          </w:p>
        </w:tc>
      </w:tr>
    </w:tbl>
    <w:p w14:paraId="703B78EB" w14:textId="77777777" w:rsidR="00E304B3" w:rsidRDefault="00E304B3" w:rsidP="00E304B3">
      <w:pPr>
        <w:pStyle w:val="TOC1"/>
        <w:tabs>
          <w:tab w:val="left" w:leader="dot" w:pos="10819"/>
        </w:tabs>
        <w:spacing w:before="31"/>
        <w:ind w:left="720"/>
        <w:rPr>
          <w:rFonts w:ascii="Arial" w:hAnsi="Arial" w:cs="Arial"/>
          <w:b/>
          <w:bCs/>
          <w:color w:val="FF0000"/>
          <w:spacing w:val="-4"/>
          <w:sz w:val="32"/>
          <w:szCs w:val="32"/>
        </w:rPr>
      </w:pPr>
      <w:r>
        <w:rPr>
          <w:b/>
          <w:bCs/>
          <w:color w:val="FF0000"/>
          <w:spacing w:val="-4"/>
          <w:sz w:val="24"/>
          <w:szCs w:val="24"/>
        </w:rPr>
        <w:br/>
      </w:r>
    </w:p>
    <w:tbl>
      <w:tblPr>
        <w:tblStyle w:val="TableGrid"/>
        <w:tblW w:w="0" w:type="auto"/>
        <w:tblInd w:w="720" w:type="dxa"/>
        <w:tblLook w:val="04A0" w:firstRow="1" w:lastRow="0" w:firstColumn="1" w:lastColumn="0" w:noHBand="0" w:noVBand="1"/>
      </w:tblPr>
      <w:tblGrid>
        <w:gridCol w:w="3386"/>
        <w:gridCol w:w="6990"/>
      </w:tblGrid>
      <w:tr w:rsidR="00E304B3" w14:paraId="78792E34" w14:textId="77777777" w:rsidTr="007B1F72">
        <w:tc>
          <w:tcPr>
            <w:tcW w:w="3386" w:type="dxa"/>
          </w:tcPr>
          <w:p w14:paraId="50025498" w14:textId="2F8893E7" w:rsidR="00E304B3" w:rsidRPr="007B1F72" w:rsidRDefault="007B1F72" w:rsidP="00E304B3">
            <w:pPr>
              <w:pStyle w:val="TOC1"/>
              <w:tabs>
                <w:tab w:val="left" w:leader="dot" w:pos="10819"/>
              </w:tabs>
              <w:spacing w:before="31"/>
              <w:ind w:left="0"/>
              <w:rPr>
                <w:b/>
                <w:bCs/>
                <w:spacing w:val="-4"/>
                <w:sz w:val="28"/>
                <w:szCs w:val="28"/>
              </w:rPr>
            </w:pPr>
            <w:r w:rsidRPr="007B1F72">
              <w:rPr>
                <w:b/>
                <w:bCs/>
                <w:spacing w:val="-4"/>
                <w:sz w:val="28"/>
                <w:szCs w:val="28"/>
              </w:rPr>
              <w:t>Fever and/or chills</w:t>
            </w:r>
          </w:p>
        </w:tc>
        <w:tc>
          <w:tcPr>
            <w:tcW w:w="6990" w:type="dxa"/>
          </w:tcPr>
          <w:p w14:paraId="0474309A" w14:textId="5E402CF5" w:rsidR="00E304B3" w:rsidRPr="00334BFA" w:rsidRDefault="00334BFA" w:rsidP="00E304B3">
            <w:pPr>
              <w:pStyle w:val="TOC1"/>
              <w:tabs>
                <w:tab w:val="left" w:leader="dot" w:pos="10819"/>
              </w:tabs>
              <w:spacing w:before="31"/>
              <w:ind w:left="0"/>
              <w:rPr>
                <w:spacing w:val="-4"/>
                <w:sz w:val="28"/>
                <w:szCs w:val="28"/>
              </w:rPr>
            </w:pPr>
            <w:r>
              <w:rPr>
                <w:spacing w:val="-4"/>
                <w:sz w:val="28"/>
                <w:szCs w:val="28"/>
              </w:rPr>
              <w:t>Temperature of 37.8 degrees Celsius / 100 degrees Fahrenheit or higher</w:t>
            </w:r>
          </w:p>
        </w:tc>
      </w:tr>
      <w:tr w:rsidR="00E304B3" w14:paraId="0C3407A5" w14:textId="77777777" w:rsidTr="007B1F72">
        <w:tc>
          <w:tcPr>
            <w:tcW w:w="3386" w:type="dxa"/>
          </w:tcPr>
          <w:p w14:paraId="5BEE6BD0" w14:textId="4C2A4F39" w:rsidR="00E304B3" w:rsidRPr="007B1F72" w:rsidRDefault="007B1F72" w:rsidP="00E304B3">
            <w:pPr>
              <w:pStyle w:val="TOC1"/>
              <w:tabs>
                <w:tab w:val="left" w:leader="dot" w:pos="10819"/>
              </w:tabs>
              <w:spacing w:before="31"/>
              <w:ind w:left="0"/>
              <w:rPr>
                <w:b/>
                <w:bCs/>
                <w:spacing w:val="-4"/>
                <w:sz w:val="28"/>
                <w:szCs w:val="28"/>
              </w:rPr>
            </w:pPr>
            <w:r>
              <w:rPr>
                <w:b/>
                <w:bCs/>
                <w:spacing w:val="-4"/>
                <w:sz w:val="28"/>
                <w:szCs w:val="28"/>
              </w:rPr>
              <w:t>Cough or barking cough</w:t>
            </w:r>
            <w:r>
              <w:rPr>
                <w:b/>
                <w:bCs/>
                <w:spacing w:val="-4"/>
                <w:sz w:val="28"/>
                <w:szCs w:val="28"/>
              </w:rPr>
              <w:br/>
              <w:t>(croup)</w:t>
            </w:r>
          </w:p>
        </w:tc>
        <w:tc>
          <w:tcPr>
            <w:tcW w:w="6990" w:type="dxa"/>
          </w:tcPr>
          <w:p w14:paraId="64AAEC31" w14:textId="1471B5A4" w:rsidR="00E304B3" w:rsidRPr="00334BFA" w:rsidRDefault="00334BFA" w:rsidP="00E304B3">
            <w:pPr>
              <w:pStyle w:val="TOC1"/>
              <w:tabs>
                <w:tab w:val="left" w:leader="dot" w:pos="10819"/>
              </w:tabs>
              <w:spacing w:before="31"/>
              <w:ind w:left="0"/>
              <w:rPr>
                <w:spacing w:val="-4"/>
                <w:sz w:val="28"/>
                <w:szCs w:val="28"/>
              </w:rPr>
            </w:pPr>
            <w:r>
              <w:rPr>
                <w:spacing w:val="-4"/>
                <w:sz w:val="28"/>
                <w:szCs w:val="28"/>
              </w:rPr>
              <w:t>Not related to asthma, post-infectious reactive airways,</w:t>
            </w:r>
            <w:r>
              <w:rPr>
                <w:spacing w:val="-4"/>
                <w:sz w:val="28"/>
                <w:szCs w:val="28"/>
              </w:rPr>
              <w:br/>
              <w:t>COPD, or other know causes or conditions you already have</w:t>
            </w:r>
          </w:p>
        </w:tc>
      </w:tr>
      <w:tr w:rsidR="00E304B3" w14:paraId="2B75B62A" w14:textId="77777777" w:rsidTr="007B1F72">
        <w:tc>
          <w:tcPr>
            <w:tcW w:w="3386" w:type="dxa"/>
          </w:tcPr>
          <w:p w14:paraId="4315F160" w14:textId="6B7D035E" w:rsidR="00E304B3" w:rsidRPr="007B1F72" w:rsidRDefault="007B1F72" w:rsidP="00E304B3">
            <w:pPr>
              <w:pStyle w:val="TOC1"/>
              <w:tabs>
                <w:tab w:val="left" w:leader="dot" w:pos="10819"/>
              </w:tabs>
              <w:spacing w:before="31"/>
              <w:ind w:left="0"/>
              <w:rPr>
                <w:b/>
                <w:bCs/>
                <w:spacing w:val="-4"/>
                <w:sz w:val="28"/>
                <w:szCs w:val="28"/>
              </w:rPr>
            </w:pPr>
            <w:r>
              <w:rPr>
                <w:b/>
                <w:bCs/>
                <w:spacing w:val="-4"/>
                <w:sz w:val="28"/>
                <w:szCs w:val="28"/>
              </w:rPr>
              <w:t>Shortness of breath</w:t>
            </w:r>
          </w:p>
        </w:tc>
        <w:tc>
          <w:tcPr>
            <w:tcW w:w="6990" w:type="dxa"/>
          </w:tcPr>
          <w:p w14:paraId="3BD9BEB3" w14:textId="1544F719" w:rsidR="00E304B3" w:rsidRPr="00334BFA" w:rsidRDefault="00334BFA" w:rsidP="00E304B3">
            <w:pPr>
              <w:pStyle w:val="TOC1"/>
              <w:tabs>
                <w:tab w:val="left" w:leader="dot" w:pos="10819"/>
              </w:tabs>
              <w:spacing w:before="31"/>
              <w:ind w:left="0"/>
              <w:rPr>
                <w:spacing w:val="-4"/>
                <w:sz w:val="28"/>
                <w:szCs w:val="28"/>
              </w:rPr>
            </w:pPr>
            <w:r>
              <w:rPr>
                <w:spacing w:val="-4"/>
                <w:sz w:val="28"/>
                <w:szCs w:val="28"/>
              </w:rPr>
              <w:t>Not related to asthma or other known causes or conditions you already have</w:t>
            </w:r>
          </w:p>
        </w:tc>
      </w:tr>
      <w:tr w:rsidR="00E304B3" w14:paraId="094EF2DD" w14:textId="77777777" w:rsidTr="007B1F72">
        <w:tc>
          <w:tcPr>
            <w:tcW w:w="3386" w:type="dxa"/>
          </w:tcPr>
          <w:p w14:paraId="5DDA3AA1" w14:textId="478E3353" w:rsidR="00E304B3" w:rsidRPr="007B1F72" w:rsidRDefault="007B1F72" w:rsidP="00E304B3">
            <w:pPr>
              <w:pStyle w:val="TOC1"/>
              <w:tabs>
                <w:tab w:val="left" w:leader="dot" w:pos="10819"/>
              </w:tabs>
              <w:spacing w:before="31"/>
              <w:ind w:left="0"/>
              <w:rPr>
                <w:b/>
                <w:bCs/>
                <w:spacing w:val="-4"/>
                <w:sz w:val="28"/>
                <w:szCs w:val="28"/>
              </w:rPr>
            </w:pPr>
            <w:r>
              <w:rPr>
                <w:b/>
                <w:bCs/>
                <w:spacing w:val="-4"/>
                <w:sz w:val="28"/>
                <w:szCs w:val="28"/>
              </w:rPr>
              <w:t>Sore throat</w:t>
            </w:r>
          </w:p>
        </w:tc>
        <w:tc>
          <w:tcPr>
            <w:tcW w:w="6990" w:type="dxa"/>
          </w:tcPr>
          <w:p w14:paraId="1808165F" w14:textId="3621116F" w:rsidR="00E304B3" w:rsidRPr="00334BFA" w:rsidRDefault="001E55E9" w:rsidP="00E304B3">
            <w:pPr>
              <w:pStyle w:val="TOC1"/>
              <w:tabs>
                <w:tab w:val="left" w:leader="dot" w:pos="10819"/>
              </w:tabs>
              <w:spacing w:before="31"/>
              <w:ind w:left="0"/>
              <w:rPr>
                <w:spacing w:val="-4"/>
                <w:sz w:val="28"/>
                <w:szCs w:val="28"/>
              </w:rPr>
            </w:pPr>
            <w:r>
              <w:rPr>
                <w:spacing w:val="-4"/>
                <w:sz w:val="28"/>
                <w:szCs w:val="28"/>
              </w:rPr>
              <w:t>Not related to seasonal allergies, acid reflux, or other known causes or conditions you already have</w:t>
            </w:r>
          </w:p>
        </w:tc>
      </w:tr>
      <w:tr w:rsidR="00E304B3" w14:paraId="088CE6BA" w14:textId="77777777" w:rsidTr="007B1F72">
        <w:tc>
          <w:tcPr>
            <w:tcW w:w="3386" w:type="dxa"/>
          </w:tcPr>
          <w:p w14:paraId="34C7AC2D" w14:textId="169BD439" w:rsidR="00E304B3" w:rsidRPr="007B1F72" w:rsidRDefault="007B1F72" w:rsidP="00E304B3">
            <w:pPr>
              <w:pStyle w:val="TOC1"/>
              <w:tabs>
                <w:tab w:val="left" w:leader="dot" w:pos="10819"/>
              </w:tabs>
              <w:spacing w:before="31"/>
              <w:ind w:left="0"/>
              <w:rPr>
                <w:b/>
                <w:bCs/>
                <w:spacing w:val="-4"/>
                <w:sz w:val="28"/>
                <w:szCs w:val="28"/>
              </w:rPr>
            </w:pPr>
            <w:r>
              <w:rPr>
                <w:b/>
                <w:bCs/>
                <w:spacing w:val="-4"/>
                <w:sz w:val="28"/>
                <w:szCs w:val="28"/>
              </w:rPr>
              <w:t>Difficulty swallowing</w:t>
            </w:r>
          </w:p>
        </w:tc>
        <w:tc>
          <w:tcPr>
            <w:tcW w:w="6990" w:type="dxa"/>
          </w:tcPr>
          <w:p w14:paraId="6B251469" w14:textId="71337D01" w:rsidR="00E304B3" w:rsidRPr="00334BFA" w:rsidRDefault="001E55E9" w:rsidP="00E304B3">
            <w:pPr>
              <w:pStyle w:val="TOC1"/>
              <w:tabs>
                <w:tab w:val="left" w:leader="dot" w:pos="10819"/>
              </w:tabs>
              <w:spacing w:before="31"/>
              <w:ind w:left="0"/>
              <w:rPr>
                <w:spacing w:val="-4"/>
                <w:sz w:val="28"/>
                <w:szCs w:val="28"/>
              </w:rPr>
            </w:pPr>
            <w:r>
              <w:rPr>
                <w:spacing w:val="-4"/>
                <w:sz w:val="28"/>
                <w:szCs w:val="28"/>
              </w:rPr>
              <w:t>Painful swallowing (not related to other known causes or conditions you already have)</w:t>
            </w:r>
          </w:p>
        </w:tc>
      </w:tr>
      <w:tr w:rsidR="00E304B3" w14:paraId="24E209E3" w14:textId="77777777" w:rsidTr="007B1F72">
        <w:tc>
          <w:tcPr>
            <w:tcW w:w="3386" w:type="dxa"/>
          </w:tcPr>
          <w:p w14:paraId="207C144F" w14:textId="5A8C2BA7" w:rsidR="00E304B3" w:rsidRPr="007B1F72" w:rsidRDefault="007B1F72" w:rsidP="00E304B3">
            <w:pPr>
              <w:pStyle w:val="TOC1"/>
              <w:tabs>
                <w:tab w:val="left" w:leader="dot" w:pos="10819"/>
              </w:tabs>
              <w:spacing w:before="31"/>
              <w:ind w:left="0"/>
              <w:rPr>
                <w:b/>
                <w:bCs/>
                <w:spacing w:val="-4"/>
                <w:sz w:val="28"/>
                <w:szCs w:val="28"/>
              </w:rPr>
            </w:pPr>
            <w:r>
              <w:rPr>
                <w:b/>
                <w:bCs/>
                <w:spacing w:val="-4"/>
                <w:sz w:val="28"/>
                <w:szCs w:val="28"/>
              </w:rPr>
              <w:t>Decrease or loss of smell</w:t>
            </w:r>
            <w:r>
              <w:rPr>
                <w:b/>
                <w:bCs/>
                <w:spacing w:val="-4"/>
                <w:sz w:val="28"/>
                <w:szCs w:val="28"/>
              </w:rPr>
              <w:br/>
              <w:t>or taste</w:t>
            </w:r>
          </w:p>
        </w:tc>
        <w:tc>
          <w:tcPr>
            <w:tcW w:w="6990" w:type="dxa"/>
          </w:tcPr>
          <w:p w14:paraId="5323F104" w14:textId="5D0A62E8" w:rsidR="00E304B3" w:rsidRPr="00334BFA" w:rsidRDefault="001E55E9" w:rsidP="00E304B3">
            <w:pPr>
              <w:pStyle w:val="TOC1"/>
              <w:tabs>
                <w:tab w:val="left" w:leader="dot" w:pos="10819"/>
              </w:tabs>
              <w:spacing w:before="31"/>
              <w:ind w:left="0"/>
              <w:rPr>
                <w:spacing w:val="-4"/>
                <w:sz w:val="28"/>
                <w:szCs w:val="28"/>
              </w:rPr>
            </w:pPr>
            <w:r>
              <w:rPr>
                <w:spacing w:val="-4"/>
                <w:sz w:val="28"/>
                <w:szCs w:val="28"/>
              </w:rPr>
              <w:t>Not related to seasonal allergies, neurological disorders, or other known causes or conditions you already have</w:t>
            </w:r>
          </w:p>
        </w:tc>
      </w:tr>
      <w:tr w:rsidR="00E304B3" w14:paraId="06CAEF06" w14:textId="77777777" w:rsidTr="007B1F72">
        <w:tc>
          <w:tcPr>
            <w:tcW w:w="3386" w:type="dxa"/>
          </w:tcPr>
          <w:p w14:paraId="0EA1FE5E" w14:textId="00C2C126" w:rsidR="00E304B3" w:rsidRPr="007B1F72" w:rsidRDefault="007B1F72" w:rsidP="00E304B3">
            <w:pPr>
              <w:pStyle w:val="TOC1"/>
              <w:tabs>
                <w:tab w:val="left" w:leader="dot" w:pos="10819"/>
              </w:tabs>
              <w:spacing w:before="31"/>
              <w:ind w:left="0"/>
              <w:rPr>
                <w:b/>
                <w:bCs/>
                <w:spacing w:val="-4"/>
                <w:sz w:val="28"/>
                <w:szCs w:val="28"/>
              </w:rPr>
            </w:pPr>
            <w:r>
              <w:rPr>
                <w:b/>
                <w:bCs/>
                <w:spacing w:val="-4"/>
                <w:sz w:val="28"/>
                <w:szCs w:val="28"/>
              </w:rPr>
              <w:t>Pink eye</w:t>
            </w:r>
          </w:p>
        </w:tc>
        <w:tc>
          <w:tcPr>
            <w:tcW w:w="6990" w:type="dxa"/>
          </w:tcPr>
          <w:p w14:paraId="77A818C3" w14:textId="212694DC" w:rsidR="00E304B3" w:rsidRPr="00334BFA" w:rsidRDefault="001E55E9" w:rsidP="00E304B3">
            <w:pPr>
              <w:pStyle w:val="TOC1"/>
              <w:tabs>
                <w:tab w:val="left" w:leader="dot" w:pos="10819"/>
              </w:tabs>
              <w:spacing w:before="31"/>
              <w:ind w:left="0"/>
              <w:rPr>
                <w:spacing w:val="-4"/>
                <w:sz w:val="28"/>
                <w:szCs w:val="28"/>
              </w:rPr>
            </w:pPr>
            <w:r>
              <w:rPr>
                <w:spacing w:val="-4"/>
                <w:sz w:val="28"/>
                <w:szCs w:val="28"/>
              </w:rPr>
              <w:t>Conjunctivitis (not related to reoccurring styes or other known causes or conditions you already have)</w:t>
            </w:r>
          </w:p>
        </w:tc>
      </w:tr>
      <w:tr w:rsidR="00E304B3" w14:paraId="5B791357" w14:textId="77777777" w:rsidTr="007B1F72">
        <w:tc>
          <w:tcPr>
            <w:tcW w:w="3386" w:type="dxa"/>
          </w:tcPr>
          <w:p w14:paraId="32406829" w14:textId="239436F8" w:rsidR="00E304B3" w:rsidRPr="007B1F72" w:rsidRDefault="007B1F72" w:rsidP="00E304B3">
            <w:pPr>
              <w:pStyle w:val="TOC1"/>
              <w:tabs>
                <w:tab w:val="left" w:leader="dot" w:pos="10819"/>
              </w:tabs>
              <w:spacing w:before="31"/>
              <w:ind w:left="0"/>
              <w:rPr>
                <w:b/>
                <w:bCs/>
                <w:spacing w:val="-4"/>
                <w:sz w:val="28"/>
                <w:szCs w:val="28"/>
              </w:rPr>
            </w:pPr>
            <w:r>
              <w:rPr>
                <w:b/>
                <w:bCs/>
                <w:spacing w:val="-4"/>
                <w:sz w:val="28"/>
                <w:szCs w:val="28"/>
              </w:rPr>
              <w:t>Runny or stuffy/congested</w:t>
            </w:r>
            <w:r>
              <w:rPr>
                <w:b/>
                <w:bCs/>
                <w:spacing w:val="-4"/>
                <w:sz w:val="28"/>
                <w:szCs w:val="28"/>
              </w:rPr>
              <w:br/>
              <w:t>nose</w:t>
            </w:r>
          </w:p>
        </w:tc>
        <w:tc>
          <w:tcPr>
            <w:tcW w:w="6990" w:type="dxa"/>
          </w:tcPr>
          <w:p w14:paraId="6BE8C276" w14:textId="669A9DBD" w:rsidR="00E304B3" w:rsidRPr="00334BFA" w:rsidRDefault="001E55E9" w:rsidP="00E304B3">
            <w:pPr>
              <w:pStyle w:val="TOC1"/>
              <w:tabs>
                <w:tab w:val="left" w:leader="dot" w:pos="10819"/>
              </w:tabs>
              <w:spacing w:before="31"/>
              <w:ind w:left="0"/>
              <w:rPr>
                <w:spacing w:val="-4"/>
                <w:sz w:val="28"/>
                <w:szCs w:val="28"/>
              </w:rPr>
            </w:pPr>
            <w:r>
              <w:rPr>
                <w:spacing w:val="-4"/>
                <w:sz w:val="28"/>
                <w:szCs w:val="28"/>
              </w:rPr>
              <w:t>Not related to seasonal allergies, being outside in cold weather, or other know causes or conditions you already have</w:t>
            </w:r>
          </w:p>
        </w:tc>
      </w:tr>
      <w:tr w:rsidR="007B1F72" w14:paraId="04DAF04A" w14:textId="77777777" w:rsidTr="007B1F72">
        <w:tc>
          <w:tcPr>
            <w:tcW w:w="3386" w:type="dxa"/>
          </w:tcPr>
          <w:p w14:paraId="6CA9BB01" w14:textId="79B6248C" w:rsidR="007B1F72" w:rsidRPr="007B1F72" w:rsidRDefault="007B1F72" w:rsidP="00E304B3">
            <w:pPr>
              <w:pStyle w:val="TOC1"/>
              <w:tabs>
                <w:tab w:val="left" w:leader="dot" w:pos="10819"/>
              </w:tabs>
              <w:spacing w:before="31"/>
              <w:ind w:left="0"/>
              <w:rPr>
                <w:b/>
                <w:bCs/>
                <w:spacing w:val="-4"/>
                <w:sz w:val="28"/>
                <w:szCs w:val="28"/>
              </w:rPr>
            </w:pPr>
            <w:r>
              <w:rPr>
                <w:b/>
                <w:bCs/>
                <w:spacing w:val="-4"/>
                <w:sz w:val="28"/>
                <w:szCs w:val="28"/>
              </w:rPr>
              <w:t>Headache</w:t>
            </w:r>
          </w:p>
        </w:tc>
        <w:tc>
          <w:tcPr>
            <w:tcW w:w="6990" w:type="dxa"/>
          </w:tcPr>
          <w:p w14:paraId="46780169" w14:textId="76EF921D" w:rsidR="007B1F72" w:rsidRPr="00434669" w:rsidRDefault="00434669" w:rsidP="00E304B3">
            <w:pPr>
              <w:pStyle w:val="TOC1"/>
              <w:tabs>
                <w:tab w:val="left" w:leader="dot" w:pos="10819"/>
              </w:tabs>
              <w:spacing w:before="31"/>
              <w:ind w:left="0"/>
              <w:rPr>
                <w:i/>
                <w:iCs/>
                <w:spacing w:val="-4"/>
                <w:sz w:val="28"/>
                <w:szCs w:val="28"/>
              </w:rPr>
            </w:pPr>
            <w:r>
              <w:rPr>
                <w:spacing w:val="-4"/>
                <w:sz w:val="28"/>
                <w:szCs w:val="28"/>
              </w:rPr>
              <w:t>Unusual, long-lasting (not related to tension-type headaches, chronic migraines, or other know causes or conditions you already have)</w:t>
            </w:r>
            <w:r>
              <w:rPr>
                <w:spacing w:val="-4"/>
                <w:sz w:val="28"/>
                <w:szCs w:val="28"/>
              </w:rPr>
              <w:br/>
            </w:r>
            <w:r>
              <w:rPr>
                <w:i/>
                <w:iCs/>
                <w:spacing w:val="-4"/>
                <w:sz w:val="28"/>
                <w:szCs w:val="28"/>
              </w:rPr>
              <w:t xml:space="preserve">If you received a COVID-19 vaccination in the last 48 hours and are experiencing a mild headache that only began after vaccination, select </w:t>
            </w:r>
            <w:r w:rsidR="009739B9">
              <w:rPr>
                <w:i/>
                <w:iCs/>
                <w:spacing w:val="-4"/>
                <w:sz w:val="28"/>
                <w:szCs w:val="28"/>
              </w:rPr>
              <w:t>‘</w:t>
            </w:r>
            <w:r>
              <w:rPr>
                <w:i/>
                <w:iCs/>
                <w:spacing w:val="-4"/>
                <w:sz w:val="28"/>
                <w:szCs w:val="28"/>
              </w:rPr>
              <w:t>No</w:t>
            </w:r>
            <w:r w:rsidR="009739B9">
              <w:rPr>
                <w:i/>
                <w:iCs/>
                <w:spacing w:val="-4"/>
                <w:sz w:val="28"/>
                <w:szCs w:val="28"/>
              </w:rPr>
              <w:t>’</w:t>
            </w:r>
            <w:r>
              <w:rPr>
                <w:i/>
                <w:iCs/>
                <w:spacing w:val="-4"/>
                <w:sz w:val="28"/>
                <w:szCs w:val="28"/>
              </w:rPr>
              <w:t>.</w:t>
            </w:r>
          </w:p>
        </w:tc>
      </w:tr>
      <w:tr w:rsidR="007B1F72" w14:paraId="1B668FAC" w14:textId="77777777" w:rsidTr="007B1F72">
        <w:tc>
          <w:tcPr>
            <w:tcW w:w="3386" w:type="dxa"/>
          </w:tcPr>
          <w:p w14:paraId="1B41933A" w14:textId="6EC8B920" w:rsidR="007B1F72" w:rsidRPr="007B1F72" w:rsidRDefault="007B1F72" w:rsidP="00E304B3">
            <w:pPr>
              <w:pStyle w:val="TOC1"/>
              <w:tabs>
                <w:tab w:val="left" w:leader="dot" w:pos="10819"/>
              </w:tabs>
              <w:spacing w:before="31"/>
              <w:ind w:left="0"/>
              <w:rPr>
                <w:b/>
                <w:bCs/>
                <w:spacing w:val="-4"/>
                <w:sz w:val="28"/>
                <w:szCs w:val="28"/>
              </w:rPr>
            </w:pPr>
            <w:r>
              <w:rPr>
                <w:b/>
                <w:bCs/>
                <w:spacing w:val="-4"/>
                <w:sz w:val="28"/>
                <w:szCs w:val="28"/>
              </w:rPr>
              <w:lastRenderedPageBreak/>
              <w:t>Digestive issues like nausea</w:t>
            </w:r>
            <w:r w:rsidR="0099583F">
              <w:rPr>
                <w:b/>
                <w:bCs/>
                <w:spacing w:val="-4"/>
                <w:sz w:val="28"/>
                <w:szCs w:val="28"/>
              </w:rPr>
              <w:t>/vomiting, diarrhea,</w:t>
            </w:r>
            <w:r w:rsidR="0099583F">
              <w:rPr>
                <w:b/>
                <w:bCs/>
                <w:spacing w:val="-4"/>
                <w:sz w:val="28"/>
                <w:szCs w:val="28"/>
              </w:rPr>
              <w:br/>
              <w:t>stomach pain</w:t>
            </w:r>
          </w:p>
        </w:tc>
        <w:tc>
          <w:tcPr>
            <w:tcW w:w="6990" w:type="dxa"/>
          </w:tcPr>
          <w:p w14:paraId="3DB9C926" w14:textId="2F077A60" w:rsidR="007B1F72" w:rsidRPr="00334BFA" w:rsidRDefault="00434669" w:rsidP="00E304B3">
            <w:pPr>
              <w:pStyle w:val="TOC1"/>
              <w:tabs>
                <w:tab w:val="left" w:leader="dot" w:pos="10819"/>
              </w:tabs>
              <w:spacing w:before="31"/>
              <w:ind w:left="0"/>
              <w:rPr>
                <w:spacing w:val="-4"/>
                <w:sz w:val="28"/>
                <w:szCs w:val="28"/>
              </w:rPr>
            </w:pPr>
            <w:r>
              <w:rPr>
                <w:spacing w:val="-4"/>
                <w:sz w:val="28"/>
                <w:szCs w:val="28"/>
              </w:rPr>
              <w:t>Not related to irritable bowel syndrome, menstrual cramps, or other known causes or conditions you already have</w:t>
            </w:r>
          </w:p>
        </w:tc>
      </w:tr>
      <w:tr w:rsidR="007B1F72" w14:paraId="157DA3FA" w14:textId="77777777" w:rsidTr="007B1F72">
        <w:tc>
          <w:tcPr>
            <w:tcW w:w="3386" w:type="dxa"/>
          </w:tcPr>
          <w:p w14:paraId="494DE430" w14:textId="06F1621A" w:rsidR="007B1F72" w:rsidRPr="007B1F72" w:rsidRDefault="0099583F" w:rsidP="00E304B3">
            <w:pPr>
              <w:pStyle w:val="TOC1"/>
              <w:tabs>
                <w:tab w:val="left" w:leader="dot" w:pos="10819"/>
              </w:tabs>
              <w:spacing w:before="31"/>
              <w:ind w:left="0"/>
              <w:rPr>
                <w:b/>
                <w:bCs/>
                <w:spacing w:val="-4"/>
                <w:sz w:val="28"/>
                <w:szCs w:val="28"/>
              </w:rPr>
            </w:pPr>
            <w:r>
              <w:rPr>
                <w:b/>
                <w:bCs/>
                <w:spacing w:val="-4"/>
                <w:sz w:val="28"/>
                <w:szCs w:val="28"/>
              </w:rPr>
              <w:t>Muscle aches/joint pain</w:t>
            </w:r>
          </w:p>
        </w:tc>
        <w:tc>
          <w:tcPr>
            <w:tcW w:w="6990" w:type="dxa"/>
          </w:tcPr>
          <w:p w14:paraId="4C37D89C" w14:textId="695202A8" w:rsidR="007B1F72" w:rsidRPr="00334BFA" w:rsidRDefault="009739B9" w:rsidP="00E304B3">
            <w:pPr>
              <w:pStyle w:val="TOC1"/>
              <w:tabs>
                <w:tab w:val="left" w:leader="dot" w:pos="10819"/>
              </w:tabs>
              <w:spacing w:before="31"/>
              <w:ind w:left="0"/>
              <w:rPr>
                <w:spacing w:val="-4"/>
                <w:sz w:val="28"/>
                <w:szCs w:val="28"/>
              </w:rPr>
            </w:pPr>
            <w:r>
              <w:rPr>
                <w:spacing w:val="-4"/>
                <w:sz w:val="28"/>
                <w:szCs w:val="28"/>
              </w:rPr>
              <w:t>Unusual, long-lasting (not related to a sudden injury, fibromyalgia, or other know causes or conditions you already have</w:t>
            </w:r>
            <w:r w:rsidR="00463341">
              <w:rPr>
                <w:spacing w:val="-4"/>
                <w:sz w:val="28"/>
                <w:szCs w:val="28"/>
              </w:rPr>
              <w:t>)</w:t>
            </w:r>
            <w:r>
              <w:rPr>
                <w:spacing w:val="-4"/>
                <w:sz w:val="28"/>
                <w:szCs w:val="28"/>
              </w:rPr>
              <w:br/>
            </w:r>
            <w:r>
              <w:rPr>
                <w:i/>
                <w:iCs/>
                <w:spacing w:val="-4"/>
                <w:sz w:val="28"/>
                <w:szCs w:val="28"/>
              </w:rPr>
              <w:t>If you received a COVID-19 vaccination in the last 48 hours and are experiencing mild muscle aches/joint pain that only began after vaccination, select ‘No’.</w:t>
            </w:r>
          </w:p>
        </w:tc>
      </w:tr>
      <w:tr w:rsidR="007B1F72" w14:paraId="3B3C48D3" w14:textId="77777777" w:rsidTr="007B1F72">
        <w:tc>
          <w:tcPr>
            <w:tcW w:w="3386" w:type="dxa"/>
          </w:tcPr>
          <w:p w14:paraId="1008765B" w14:textId="4E0A8350" w:rsidR="007B1F72" w:rsidRPr="007B1F72" w:rsidRDefault="0099583F" w:rsidP="00E304B3">
            <w:pPr>
              <w:pStyle w:val="TOC1"/>
              <w:tabs>
                <w:tab w:val="left" w:leader="dot" w:pos="10819"/>
              </w:tabs>
              <w:spacing w:before="31"/>
              <w:ind w:left="0"/>
              <w:rPr>
                <w:b/>
                <w:bCs/>
                <w:spacing w:val="-4"/>
                <w:sz w:val="28"/>
                <w:szCs w:val="28"/>
              </w:rPr>
            </w:pPr>
            <w:r>
              <w:rPr>
                <w:b/>
                <w:bCs/>
                <w:spacing w:val="-4"/>
                <w:sz w:val="28"/>
                <w:szCs w:val="28"/>
              </w:rPr>
              <w:t>Fatigue</w:t>
            </w:r>
          </w:p>
        </w:tc>
        <w:tc>
          <w:tcPr>
            <w:tcW w:w="6990" w:type="dxa"/>
          </w:tcPr>
          <w:p w14:paraId="2FB12DF1" w14:textId="4E3F438B" w:rsidR="007B1F72" w:rsidRPr="00334BFA" w:rsidRDefault="009739B9" w:rsidP="00E304B3">
            <w:pPr>
              <w:pStyle w:val="TOC1"/>
              <w:tabs>
                <w:tab w:val="left" w:leader="dot" w:pos="10819"/>
              </w:tabs>
              <w:spacing w:before="31"/>
              <w:ind w:left="0"/>
              <w:rPr>
                <w:spacing w:val="-4"/>
                <w:sz w:val="28"/>
                <w:szCs w:val="28"/>
              </w:rPr>
            </w:pPr>
            <w:r>
              <w:rPr>
                <w:spacing w:val="-4"/>
                <w:sz w:val="28"/>
                <w:szCs w:val="28"/>
              </w:rPr>
              <w:t>Unusual tiredness, lack of energy (not related to depression, insomnia, thyroid dysfunction, or other know causes or conditions you already have)</w:t>
            </w:r>
            <w:r>
              <w:rPr>
                <w:spacing w:val="-4"/>
                <w:sz w:val="28"/>
                <w:szCs w:val="28"/>
              </w:rPr>
              <w:br/>
            </w:r>
            <w:r>
              <w:rPr>
                <w:i/>
                <w:iCs/>
                <w:spacing w:val="-4"/>
                <w:sz w:val="28"/>
                <w:szCs w:val="28"/>
              </w:rPr>
              <w:t>If you received a COVID-19 vaccination in the last 48 hours and are experiencing mild fatigue that only began after vaccination, select ‘No’.</w:t>
            </w:r>
          </w:p>
        </w:tc>
      </w:tr>
      <w:tr w:rsidR="007B1F72" w14:paraId="42794913" w14:textId="77777777" w:rsidTr="007B1F72">
        <w:tc>
          <w:tcPr>
            <w:tcW w:w="3386" w:type="dxa"/>
          </w:tcPr>
          <w:p w14:paraId="12C28B11" w14:textId="789EF355" w:rsidR="007B1F72" w:rsidRPr="007B1F72" w:rsidRDefault="00945469" w:rsidP="00E304B3">
            <w:pPr>
              <w:pStyle w:val="TOC1"/>
              <w:tabs>
                <w:tab w:val="left" w:leader="dot" w:pos="10819"/>
              </w:tabs>
              <w:spacing w:before="31"/>
              <w:ind w:left="0"/>
              <w:rPr>
                <w:b/>
                <w:bCs/>
                <w:spacing w:val="-4"/>
                <w:sz w:val="28"/>
                <w:szCs w:val="28"/>
              </w:rPr>
            </w:pPr>
            <w:proofErr w:type="gramStart"/>
            <w:r>
              <w:rPr>
                <w:b/>
                <w:bCs/>
                <w:spacing w:val="-4"/>
                <w:sz w:val="28"/>
                <w:szCs w:val="28"/>
              </w:rPr>
              <w:t>Falling</w:t>
            </w:r>
            <w:r w:rsidR="0099583F">
              <w:rPr>
                <w:b/>
                <w:bCs/>
                <w:spacing w:val="-4"/>
                <w:sz w:val="28"/>
                <w:szCs w:val="28"/>
              </w:rPr>
              <w:t xml:space="preserve"> </w:t>
            </w:r>
            <w:r>
              <w:rPr>
                <w:b/>
                <w:bCs/>
                <w:spacing w:val="-4"/>
                <w:sz w:val="28"/>
                <w:szCs w:val="28"/>
              </w:rPr>
              <w:t>down</w:t>
            </w:r>
            <w:proofErr w:type="gramEnd"/>
            <w:r>
              <w:rPr>
                <w:b/>
                <w:bCs/>
                <w:spacing w:val="-4"/>
                <w:sz w:val="28"/>
                <w:szCs w:val="28"/>
              </w:rPr>
              <w:t xml:space="preserve"> </w:t>
            </w:r>
            <w:r w:rsidR="0099583F">
              <w:rPr>
                <w:b/>
                <w:bCs/>
                <w:spacing w:val="-4"/>
                <w:sz w:val="28"/>
                <w:szCs w:val="28"/>
              </w:rPr>
              <w:t>often</w:t>
            </w:r>
          </w:p>
        </w:tc>
        <w:tc>
          <w:tcPr>
            <w:tcW w:w="6990" w:type="dxa"/>
          </w:tcPr>
          <w:p w14:paraId="4C5DB86F" w14:textId="2A19C964" w:rsidR="007B1F72" w:rsidRPr="00334BFA" w:rsidRDefault="009739B9" w:rsidP="00E304B3">
            <w:pPr>
              <w:pStyle w:val="TOC1"/>
              <w:tabs>
                <w:tab w:val="left" w:leader="dot" w:pos="10819"/>
              </w:tabs>
              <w:spacing w:before="31"/>
              <w:ind w:left="0"/>
              <w:rPr>
                <w:spacing w:val="-4"/>
                <w:sz w:val="28"/>
                <w:szCs w:val="28"/>
              </w:rPr>
            </w:pPr>
            <w:r>
              <w:rPr>
                <w:spacing w:val="-4"/>
                <w:sz w:val="28"/>
                <w:szCs w:val="28"/>
              </w:rPr>
              <w:t>For older people</w:t>
            </w:r>
          </w:p>
        </w:tc>
      </w:tr>
    </w:tbl>
    <w:p w14:paraId="1D0E9325" w14:textId="5BD36DBD" w:rsidR="00E304B3" w:rsidRDefault="00E304B3" w:rsidP="00E304B3">
      <w:pPr>
        <w:pStyle w:val="TOC1"/>
        <w:tabs>
          <w:tab w:val="left" w:leader="dot" w:pos="10819"/>
        </w:tabs>
        <w:spacing w:before="31"/>
        <w:ind w:left="720"/>
        <w:rPr>
          <w:rFonts w:ascii="Arial" w:hAnsi="Arial" w:cs="Arial"/>
          <w:b/>
          <w:bCs/>
          <w:color w:val="FF0000"/>
          <w:spacing w:val="-4"/>
          <w:sz w:val="32"/>
          <w:szCs w:val="32"/>
        </w:rPr>
      </w:pPr>
    </w:p>
    <w:p w14:paraId="63D75CD5" w14:textId="78CCB474" w:rsidR="00A673D1" w:rsidRPr="00186812" w:rsidRDefault="00A673D1" w:rsidP="00A673D1">
      <w:pPr>
        <w:pStyle w:val="TOC1"/>
        <w:tabs>
          <w:tab w:val="left" w:leader="dot" w:pos="10819"/>
        </w:tabs>
        <w:spacing w:before="31"/>
        <w:ind w:left="720"/>
        <w:rPr>
          <w:b/>
          <w:bCs/>
          <w:color w:val="FF0000"/>
          <w:spacing w:val="-4"/>
          <w:sz w:val="32"/>
          <w:szCs w:val="32"/>
        </w:rPr>
      </w:pPr>
      <w:r>
        <w:rPr>
          <w:rFonts w:ascii="Arial" w:hAnsi="Arial" w:cs="Arial"/>
          <w:b/>
          <w:bCs/>
          <w:color w:val="FF0000"/>
          <w:spacing w:val="-4"/>
          <w:sz w:val="32"/>
          <w:szCs w:val="32"/>
        </w:rPr>
        <w:br/>
      </w:r>
      <w:r w:rsidR="00086338">
        <w:rPr>
          <w:b/>
          <w:bCs/>
          <w:color w:val="00B0F0"/>
          <w:spacing w:val="-4"/>
          <w:sz w:val="32"/>
          <w:szCs w:val="32"/>
        </w:rPr>
        <w:t xml:space="preserve">                         </w:t>
      </w:r>
      <w:r w:rsidRPr="00186812">
        <w:rPr>
          <w:b/>
          <w:bCs/>
          <w:color w:val="00B0F0"/>
          <w:spacing w:val="-4"/>
          <w:sz w:val="32"/>
          <w:szCs w:val="32"/>
        </w:rPr>
        <w:t>For individuals who are under 18 years of age:</w:t>
      </w:r>
      <w:r w:rsidRPr="00186812">
        <w:rPr>
          <w:b/>
          <w:bCs/>
          <w:color w:val="FF0000"/>
          <w:spacing w:val="-4"/>
          <w:sz w:val="32"/>
          <w:szCs w:val="32"/>
        </w:rPr>
        <w:br/>
      </w:r>
    </w:p>
    <w:tbl>
      <w:tblPr>
        <w:tblStyle w:val="TableGrid"/>
        <w:tblW w:w="0" w:type="auto"/>
        <w:tblInd w:w="720" w:type="dxa"/>
        <w:tblLook w:val="04A0" w:firstRow="1" w:lastRow="0" w:firstColumn="1" w:lastColumn="0" w:noHBand="0" w:noVBand="1"/>
      </w:tblPr>
      <w:tblGrid>
        <w:gridCol w:w="5190"/>
        <w:gridCol w:w="5186"/>
      </w:tblGrid>
      <w:tr w:rsidR="00A673D1" w14:paraId="516FBAB0" w14:textId="77777777" w:rsidTr="00CF3F05">
        <w:tc>
          <w:tcPr>
            <w:tcW w:w="5548" w:type="dxa"/>
          </w:tcPr>
          <w:p w14:paraId="58114C31" w14:textId="77777777" w:rsidR="00A673D1" w:rsidRPr="00C00EEC" w:rsidRDefault="00A673D1" w:rsidP="00CF3F05">
            <w:pPr>
              <w:pStyle w:val="TOC1"/>
              <w:tabs>
                <w:tab w:val="left" w:leader="dot" w:pos="10819"/>
              </w:tabs>
              <w:spacing w:before="31"/>
              <w:ind w:left="0"/>
              <w:rPr>
                <w:b/>
                <w:bCs/>
                <w:spacing w:val="-4"/>
                <w:sz w:val="28"/>
                <w:szCs w:val="28"/>
              </w:rPr>
            </w:pPr>
            <w:r w:rsidRPr="00C00EEC">
              <w:rPr>
                <w:b/>
                <w:bCs/>
                <w:spacing w:val="-4"/>
                <w:sz w:val="28"/>
                <w:szCs w:val="28"/>
              </w:rPr>
              <w:t>Do you have one or more of the following symptoms?</w:t>
            </w:r>
          </w:p>
        </w:tc>
        <w:tc>
          <w:tcPr>
            <w:tcW w:w="5548" w:type="dxa"/>
          </w:tcPr>
          <w:p w14:paraId="2AA4D476" w14:textId="77777777" w:rsidR="00A673D1" w:rsidRDefault="00A673D1" w:rsidP="00CF3F05">
            <w:pPr>
              <w:pStyle w:val="TableParagraph"/>
              <w:numPr>
                <w:ilvl w:val="0"/>
                <w:numId w:val="5"/>
              </w:numPr>
              <w:tabs>
                <w:tab w:val="left" w:pos="826"/>
              </w:tabs>
              <w:spacing w:before="98"/>
              <w:ind w:hanging="361"/>
              <w:rPr>
                <w:rFonts w:ascii="Tahoma" w:hAnsi="Tahoma"/>
                <w:b/>
                <w:sz w:val="24"/>
              </w:rPr>
            </w:pPr>
            <w:r>
              <w:rPr>
                <w:b/>
                <w:bCs/>
                <w:spacing w:val="-4"/>
                <w:sz w:val="24"/>
                <w:szCs w:val="24"/>
              </w:rPr>
              <w:t xml:space="preserve">Yes                </w:t>
            </w:r>
            <w:r w:rsidRPr="00C00EEC">
              <w:rPr>
                <w:b/>
                <w:bCs/>
                <w:spacing w:val="-4"/>
                <w:sz w:val="24"/>
                <w:szCs w:val="24"/>
              </w:rPr>
              <w:t xml:space="preserve">        </w:t>
            </w:r>
            <w:r w:rsidRPr="00C00EEC">
              <w:rPr>
                <w:b/>
                <w:bCs/>
                <w:spacing w:val="-4"/>
                <w:sz w:val="24"/>
                <w:szCs w:val="24"/>
              </w:rPr>
              <w:br/>
            </w:r>
          </w:p>
          <w:p w14:paraId="1077727C" w14:textId="77777777" w:rsidR="00A673D1" w:rsidRPr="00C00EEC" w:rsidRDefault="00A673D1" w:rsidP="00CF3F05">
            <w:pPr>
              <w:pStyle w:val="TableParagraph"/>
              <w:numPr>
                <w:ilvl w:val="0"/>
                <w:numId w:val="5"/>
              </w:numPr>
              <w:tabs>
                <w:tab w:val="left" w:pos="826"/>
              </w:tabs>
              <w:spacing w:before="98"/>
              <w:ind w:hanging="361"/>
              <w:rPr>
                <w:rFonts w:ascii="Tahoma" w:hAnsi="Tahoma"/>
                <w:b/>
                <w:sz w:val="24"/>
              </w:rPr>
            </w:pPr>
            <w:r>
              <w:rPr>
                <w:rFonts w:ascii="Tahoma" w:hAnsi="Tahoma"/>
                <w:b/>
                <w:spacing w:val="-5"/>
                <w:sz w:val="24"/>
              </w:rPr>
              <w:t>No</w:t>
            </w:r>
            <w:r w:rsidRPr="00C00EEC">
              <w:rPr>
                <w:b/>
                <w:bCs/>
                <w:spacing w:val="-4"/>
                <w:sz w:val="24"/>
                <w:szCs w:val="24"/>
              </w:rPr>
              <w:t xml:space="preserve"> </w:t>
            </w:r>
            <w:r>
              <w:rPr>
                <w:b/>
                <w:bCs/>
                <w:spacing w:val="-4"/>
                <w:sz w:val="24"/>
                <w:szCs w:val="24"/>
              </w:rPr>
              <w:br/>
            </w:r>
            <w:r w:rsidRPr="00C00EEC">
              <w:rPr>
                <w:b/>
                <w:bCs/>
                <w:spacing w:val="-4"/>
                <w:sz w:val="24"/>
                <w:szCs w:val="24"/>
              </w:rPr>
              <w:t xml:space="preserve">    </w:t>
            </w:r>
          </w:p>
        </w:tc>
      </w:tr>
    </w:tbl>
    <w:p w14:paraId="4659E241" w14:textId="77777777" w:rsidR="00A673D1" w:rsidRDefault="00A673D1" w:rsidP="00A673D1">
      <w:pPr>
        <w:pStyle w:val="TOC1"/>
        <w:tabs>
          <w:tab w:val="left" w:leader="dot" w:pos="10819"/>
        </w:tabs>
        <w:spacing w:before="31"/>
        <w:ind w:left="720"/>
        <w:rPr>
          <w:rFonts w:ascii="Arial" w:hAnsi="Arial" w:cs="Arial"/>
          <w:b/>
          <w:bCs/>
          <w:color w:val="FF0000"/>
          <w:spacing w:val="-4"/>
          <w:sz w:val="32"/>
          <w:szCs w:val="32"/>
        </w:rPr>
      </w:pPr>
      <w:r>
        <w:rPr>
          <w:b/>
          <w:bCs/>
          <w:color w:val="FF0000"/>
          <w:spacing w:val="-4"/>
          <w:sz w:val="24"/>
          <w:szCs w:val="24"/>
        </w:rPr>
        <w:br/>
      </w:r>
    </w:p>
    <w:tbl>
      <w:tblPr>
        <w:tblStyle w:val="TableGrid"/>
        <w:tblW w:w="0" w:type="auto"/>
        <w:tblInd w:w="720" w:type="dxa"/>
        <w:tblLook w:val="04A0" w:firstRow="1" w:lastRow="0" w:firstColumn="1" w:lastColumn="0" w:noHBand="0" w:noVBand="1"/>
      </w:tblPr>
      <w:tblGrid>
        <w:gridCol w:w="3386"/>
        <w:gridCol w:w="6990"/>
      </w:tblGrid>
      <w:tr w:rsidR="00A673D1" w14:paraId="0394AB52" w14:textId="77777777" w:rsidTr="00CF3F05">
        <w:tc>
          <w:tcPr>
            <w:tcW w:w="3386" w:type="dxa"/>
          </w:tcPr>
          <w:p w14:paraId="0149BC2C" w14:textId="77777777" w:rsidR="00A673D1" w:rsidRPr="007B1F72" w:rsidRDefault="00A673D1" w:rsidP="00CF3F05">
            <w:pPr>
              <w:pStyle w:val="TOC1"/>
              <w:tabs>
                <w:tab w:val="left" w:leader="dot" w:pos="10819"/>
              </w:tabs>
              <w:spacing w:before="31"/>
              <w:ind w:left="0"/>
              <w:rPr>
                <w:b/>
                <w:bCs/>
                <w:spacing w:val="-4"/>
                <w:sz w:val="28"/>
                <w:szCs w:val="28"/>
              </w:rPr>
            </w:pPr>
            <w:r w:rsidRPr="007B1F72">
              <w:rPr>
                <w:b/>
                <w:bCs/>
                <w:spacing w:val="-4"/>
                <w:sz w:val="28"/>
                <w:szCs w:val="28"/>
              </w:rPr>
              <w:t>Fever and/or chills</w:t>
            </w:r>
          </w:p>
        </w:tc>
        <w:tc>
          <w:tcPr>
            <w:tcW w:w="6990" w:type="dxa"/>
          </w:tcPr>
          <w:p w14:paraId="04C48E53" w14:textId="77777777" w:rsidR="00A673D1" w:rsidRPr="00334BFA" w:rsidRDefault="00A673D1" w:rsidP="00CF3F05">
            <w:pPr>
              <w:pStyle w:val="TOC1"/>
              <w:tabs>
                <w:tab w:val="left" w:leader="dot" w:pos="10819"/>
              </w:tabs>
              <w:spacing w:before="31"/>
              <w:ind w:left="0"/>
              <w:rPr>
                <w:spacing w:val="-4"/>
                <w:sz w:val="28"/>
                <w:szCs w:val="28"/>
              </w:rPr>
            </w:pPr>
            <w:r>
              <w:rPr>
                <w:spacing w:val="-4"/>
                <w:sz w:val="28"/>
                <w:szCs w:val="28"/>
              </w:rPr>
              <w:t>Temperature of 37.8 degrees Celsius / 100 degrees Fahrenheit or higher</w:t>
            </w:r>
          </w:p>
        </w:tc>
      </w:tr>
      <w:tr w:rsidR="00A673D1" w14:paraId="4731E4B2" w14:textId="77777777" w:rsidTr="00CF3F05">
        <w:tc>
          <w:tcPr>
            <w:tcW w:w="3386" w:type="dxa"/>
          </w:tcPr>
          <w:p w14:paraId="797D2B5B" w14:textId="77777777" w:rsidR="00A673D1" w:rsidRPr="007B1F72" w:rsidRDefault="00A673D1" w:rsidP="00CF3F05">
            <w:pPr>
              <w:pStyle w:val="TOC1"/>
              <w:tabs>
                <w:tab w:val="left" w:leader="dot" w:pos="10819"/>
              </w:tabs>
              <w:spacing w:before="31"/>
              <w:ind w:left="0"/>
              <w:rPr>
                <w:b/>
                <w:bCs/>
                <w:spacing w:val="-4"/>
                <w:sz w:val="28"/>
                <w:szCs w:val="28"/>
              </w:rPr>
            </w:pPr>
            <w:r>
              <w:rPr>
                <w:b/>
                <w:bCs/>
                <w:spacing w:val="-4"/>
                <w:sz w:val="28"/>
                <w:szCs w:val="28"/>
              </w:rPr>
              <w:t>Cough or barking cough</w:t>
            </w:r>
            <w:r>
              <w:rPr>
                <w:b/>
                <w:bCs/>
                <w:spacing w:val="-4"/>
                <w:sz w:val="28"/>
                <w:szCs w:val="28"/>
              </w:rPr>
              <w:br/>
              <w:t>(croup)</w:t>
            </w:r>
          </w:p>
        </w:tc>
        <w:tc>
          <w:tcPr>
            <w:tcW w:w="6990" w:type="dxa"/>
          </w:tcPr>
          <w:p w14:paraId="51F53653" w14:textId="0A3CDC13" w:rsidR="00A673D1" w:rsidRPr="00334BFA" w:rsidRDefault="00A673D1" w:rsidP="00CF3F05">
            <w:pPr>
              <w:pStyle w:val="TOC1"/>
              <w:tabs>
                <w:tab w:val="left" w:leader="dot" w:pos="10819"/>
              </w:tabs>
              <w:spacing w:before="31"/>
              <w:ind w:left="0"/>
              <w:rPr>
                <w:spacing w:val="-4"/>
                <w:sz w:val="28"/>
                <w:szCs w:val="28"/>
              </w:rPr>
            </w:pPr>
            <w:r>
              <w:rPr>
                <w:spacing w:val="-4"/>
                <w:sz w:val="28"/>
                <w:szCs w:val="28"/>
              </w:rPr>
              <w:t>Continuous, more than usual, making a whistling noise when breathing (not related to asthma, post-infectious reactive airways, or other know causes or conditions you already have</w:t>
            </w:r>
            <w:r w:rsidR="00463341">
              <w:rPr>
                <w:spacing w:val="-4"/>
                <w:sz w:val="28"/>
                <w:szCs w:val="28"/>
              </w:rPr>
              <w:t>)</w:t>
            </w:r>
          </w:p>
        </w:tc>
      </w:tr>
      <w:tr w:rsidR="00A673D1" w14:paraId="44A16AA4" w14:textId="77777777" w:rsidTr="00CF3F05">
        <w:tc>
          <w:tcPr>
            <w:tcW w:w="3386" w:type="dxa"/>
          </w:tcPr>
          <w:p w14:paraId="601F52A2" w14:textId="77777777" w:rsidR="00A673D1" w:rsidRPr="007B1F72" w:rsidRDefault="00A673D1" w:rsidP="00CF3F05">
            <w:pPr>
              <w:pStyle w:val="TOC1"/>
              <w:tabs>
                <w:tab w:val="left" w:leader="dot" w:pos="10819"/>
              </w:tabs>
              <w:spacing w:before="31"/>
              <w:ind w:left="0"/>
              <w:rPr>
                <w:b/>
                <w:bCs/>
                <w:spacing w:val="-4"/>
                <w:sz w:val="28"/>
                <w:szCs w:val="28"/>
              </w:rPr>
            </w:pPr>
            <w:r>
              <w:rPr>
                <w:b/>
                <w:bCs/>
                <w:spacing w:val="-4"/>
                <w:sz w:val="28"/>
                <w:szCs w:val="28"/>
              </w:rPr>
              <w:t>Shortness of breath</w:t>
            </w:r>
          </w:p>
        </w:tc>
        <w:tc>
          <w:tcPr>
            <w:tcW w:w="6990" w:type="dxa"/>
          </w:tcPr>
          <w:p w14:paraId="2CB2061E" w14:textId="022D0C7E" w:rsidR="00A673D1" w:rsidRPr="00334BFA" w:rsidRDefault="00A673D1" w:rsidP="00CF3F05">
            <w:pPr>
              <w:pStyle w:val="TOC1"/>
              <w:tabs>
                <w:tab w:val="left" w:leader="dot" w:pos="10819"/>
              </w:tabs>
              <w:spacing w:before="31"/>
              <w:ind w:left="0"/>
              <w:rPr>
                <w:spacing w:val="-4"/>
                <w:sz w:val="28"/>
                <w:szCs w:val="28"/>
              </w:rPr>
            </w:pPr>
            <w:r>
              <w:rPr>
                <w:spacing w:val="-4"/>
                <w:sz w:val="28"/>
                <w:szCs w:val="28"/>
              </w:rPr>
              <w:t>Out of breath, unable to breathe deeply (not related to asthma or other known causes or conditions you already have)</w:t>
            </w:r>
          </w:p>
        </w:tc>
      </w:tr>
      <w:tr w:rsidR="00A673D1" w14:paraId="73960967" w14:textId="77777777" w:rsidTr="00CF3F05">
        <w:tc>
          <w:tcPr>
            <w:tcW w:w="3386" w:type="dxa"/>
          </w:tcPr>
          <w:p w14:paraId="7F84E2D3" w14:textId="5C7DFE6B" w:rsidR="00A673D1" w:rsidRPr="007B1F72" w:rsidRDefault="008B3C71" w:rsidP="00CF3F05">
            <w:pPr>
              <w:pStyle w:val="TOC1"/>
              <w:tabs>
                <w:tab w:val="left" w:leader="dot" w:pos="10819"/>
              </w:tabs>
              <w:spacing w:before="31"/>
              <w:ind w:left="0"/>
              <w:rPr>
                <w:b/>
                <w:bCs/>
                <w:spacing w:val="-4"/>
                <w:sz w:val="28"/>
                <w:szCs w:val="28"/>
              </w:rPr>
            </w:pPr>
            <w:r>
              <w:rPr>
                <w:b/>
                <w:bCs/>
                <w:spacing w:val="-4"/>
                <w:sz w:val="28"/>
                <w:szCs w:val="28"/>
              </w:rPr>
              <w:t>Decrease or loss of smell</w:t>
            </w:r>
            <w:r>
              <w:rPr>
                <w:b/>
                <w:bCs/>
                <w:spacing w:val="-4"/>
                <w:sz w:val="28"/>
                <w:szCs w:val="28"/>
              </w:rPr>
              <w:br/>
              <w:t>or taste</w:t>
            </w:r>
          </w:p>
        </w:tc>
        <w:tc>
          <w:tcPr>
            <w:tcW w:w="6990" w:type="dxa"/>
          </w:tcPr>
          <w:p w14:paraId="27FEC346" w14:textId="074B9A12" w:rsidR="00A673D1" w:rsidRPr="00334BFA" w:rsidRDefault="008B3C71" w:rsidP="00CF3F05">
            <w:pPr>
              <w:pStyle w:val="TOC1"/>
              <w:tabs>
                <w:tab w:val="left" w:leader="dot" w:pos="10819"/>
              </w:tabs>
              <w:spacing w:before="31"/>
              <w:ind w:left="0"/>
              <w:rPr>
                <w:spacing w:val="-4"/>
                <w:sz w:val="28"/>
                <w:szCs w:val="28"/>
              </w:rPr>
            </w:pPr>
            <w:r>
              <w:rPr>
                <w:spacing w:val="-4"/>
                <w:sz w:val="28"/>
                <w:szCs w:val="28"/>
              </w:rPr>
              <w:t>Not related to seasonal allergies, neurological disorders, or other known causes or conditions you already have</w:t>
            </w:r>
          </w:p>
        </w:tc>
      </w:tr>
      <w:tr w:rsidR="00A673D1" w14:paraId="747CA6ED" w14:textId="77777777" w:rsidTr="00CF3F05">
        <w:tc>
          <w:tcPr>
            <w:tcW w:w="3386" w:type="dxa"/>
          </w:tcPr>
          <w:p w14:paraId="5DF39E5D" w14:textId="5046179D" w:rsidR="00A673D1" w:rsidRPr="007B1F72" w:rsidRDefault="008B3C71" w:rsidP="00CF3F05">
            <w:pPr>
              <w:pStyle w:val="TOC1"/>
              <w:tabs>
                <w:tab w:val="left" w:leader="dot" w:pos="10819"/>
              </w:tabs>
              <w:spacing w:before="31"/>
              <w:ind w:left="0"/>
              <w:rPr>
                <w:b/>
                <w:bCs/>
                <w:spacing w:val="-4"/>
                <w:sz w:val="28"/>
                <w:szCs w:val="28"/>
              </w:rPr>
            </w:pPr>
            <w:r>
              <w:rPr>
                <w:b/>
                <w:bCs/>
                <w:spacing w:val="-4"/>
                <w:sz w:val="28"/>
                <w:szCs w:val="28"/>
              </w:rPr>
              <w:t>Sore throat or difficulty swallowing</w:t>
            </w:r>
          </w:p>
        </w:tc>
        <w:tc>
          <w:tcPr>
            <w:tcW w:w="6990" w:type="dxa"/>
          </w:tcPr>
          <w:p w14:paraId="660F4FFE" w14:textId="2A61F350" w:rsidR="00A673D1" w:rsidRPr="00334BFA" w:rsidRDefault="008B3C71" w:rsidP="00CF3F05">
            <w:pPr>
              <w:pStyle w:val="TOC1"/>
              <w:tabs>
                <w:tab w:val="left" w:leader="dot" w:pos="10819"/>
              </w:tabs>
              <w:spacing w:before="31"/>
              <w:ind w:left="0"/>
              <w:rPr>
                <w:spacing w:val="-4"/>
                <w:sz w:val="28"/>
                <w:szCs w:val="28"/>
              </w:rPr>
            </w:pPr>
            <w:r>
              <w:rPr>
                <w:spacing w:val="-4"/>
                <w:sz w:val="28"/>
                <w:szCs w:val="28"/>
              </w:rPr>
              <w:t>Painful swallowing (not related to seasonal allergies, acid reflux, or other known causes or conditions you already have)</w:t>
            </w:r>
          </w:p>
        </w:tc>
      </w:tr>
      <w:tr w:rsidR="00A673D1" w14:paraId="0251DFAE" w14:textId="77777777" w:rsidTr="00CF3F05">
        <w:tc>
          <w:tcPr>
            <w:tcW w:w="3386" w:type="dxa"/>
          </w:tcPr>
          <w:p w14:paraId="6D1CC243" w14:textId="554F344F" w:rsidR="00A673D1" w:rsidRPr="007B1F72" w:rsidRDefault="008B3C71" w:rsidP="00CF3F05">
            <w:pPr>
              <w:pStyle w:val="TOC1"/>
              <w:tabs>
                <w:tab w:val="left" w:leader="dot" w:pos="10819"/>
              </w:tabs>
              <w:spacing w:before="31"/>
              <w:ind w:left="0"/>
              <w:rPr>
                <w:b/>
                <w:bCs/>
                <w:spacing w:val="-4"/>
                <w:sz w:val="28"/>
                <w:szCs w:val="28"/>
              </w:rPr>
            </w:pPr>
            <w:r>
              <w:rPr>
                <w:b/>
                <w:bCs/>
                <w:spacing w:val="-4"/>
                <w:sz w:val="28"/>
                <w:szCs w:val="28"/>
              </w:rPr>
              <w:lastRenderedPageBreak/>
              <w:t>Runny or stuffy/congested</w:t>
            </w:r>
            <w:r>
              <w:rPr>
                <w:b/>
                <w:bCs/>
                <w:spacing w:val="-4"/>
                <w:sz w:val="28"/>
                <w:szCs w:val="28"/>
              </w:rPr>
              <w:br/>
              <w:t>nose</w:t>
            </w:r>
          </w:p>
        </w:tc>
        <w:tc>
          <w:tcPr>
            <w:tcW w:w="6990" w:type="dxa"/>
          </w:tcPr>
          <w:p w14:paraId="03558166" w14:textId="03215FB3" w:rsidR="00A673D1" w:rsidRPr="00334BFA" w:rsidRDefault="008B3C71" w:rsidP="00CF3F05">
            <w:pPr>
              <w:pStyle w:val="TOC1"/>
              <w:tabs>
                <w:tab w:val="left" w:leader="dot" w:pos="10819"/>
              </w:tabs>
              <w:spacing w:before="31"/>
              <w:ind w:left="0"/>
              <w:rPr>
                <w:spacing w:val="-4"/>
                <w:sz w:val="28"/>
                <w:szCs w:val="28"/>
              </w:rPr>
            </w:pPr>
            <w:r>
              <w:rPr>
                <w:spacing w:val="-4"/>
                <w:sz w:val="28"/>
                <w:szCs w:val="28"/>
              </w:rPr>
              <w:t>Not related to seasonal allergies, being outside in cold weather, or other know causes or conditions you already have</w:t>
            </w:r>
          </w:p>
        </w:tc>
      </w:tr>
      <w:tr w:rsidR="00A673D1" w14:paraId="22ED0E44" w14:textId="77777777" w:rsidTr="00CF3F05">
        <w:tc>
          <w:tcPr>
            <w:tcW w:w="3386" w:type="dxa"/>
          </w:tcPr>
          <w:p w14:paraId="56AFA7B0" w14:textId="77777777" w:rsidR="00A673D1" w:rsidRPr="007B1F72" w:rsidRDefault="00A673D1" w:rsidP="00CF3F05">
            <w:pPr>
              <w:pStyle w:val="TOC1"/>
              <w:tabs>
                <w:tab w:val="left" w:leader="dot" w:pos="10819"/>
              </w:tabs>
              <w:spacing w:before="31"/>
              <w:ind w:left="0"/>
              <w:rPr>
                <w:b/>
                <w:bCs/>
                <w:spacing w:val="-4"/>
                <w:sz w:val="28"/>
                <w:szCs w:val="28"/>
              </w:rPr>
            </w:pPr>
            <w:r>
              <w:rPr>
                <w:b/>
                <w:bCs/>
                <w:spacing w:val="-4"/>
                <w:sz w:val="28"/>
                <w:szCs w:val="28"/>
              </w:rPr>
              <w:t>Headache</w:t>
            </w:r>
          </w:p>
        </w:tc>
        <w:tc>
          <w:tcPr>
            <w:tcW w:w="6990" w:type="dxa"/>
          </w:tcPr>
          <w:p w14:paraId="2BC0EA66" w14:textId="77777777" w:rsidR="00A673D1" w:rsidRPr="00434669" w:rsidRDefault="00A673D1" w:rsidP="00CF3F05">
            <w:pPr>
              <w:pStyle w:val="TOC1"/>
              <w:tabs>
                <w:tab w:val="left" w:leader="dot" w:pos="10819"/>
              </w:tabs>
              <w:spacing w:before="31"/>
              <w:ind w:left="0"/>
              <w:rPr>
                <w:i/>
                <w:iCs/>
                <w:spacing w:val="-4"/>
                <w:sz w:val="28"/>
                <w:szCs w:val="28"/>
              </w:rPr>
            </w:pPr>
            <w:r>
              <w:rPr>
                <w:spacing w:val="-4"/>
                <w:sz w:val="28"/>
                <w:szCs w:val="28"/>
              </w:rPr>
              <w:t>Unusual, long-lasting (not related to tension-type headaches, chronic migraines, or other know causes or conditions you already have)</w:t>
            </w:r>
            <w:r>
              <w:rPr>
                <w:spacing w:val="-4"/>
                <w:sz w:val="28"/>
                <w:szCs w:val="28"/>
              </w:rPr>
              <w:br/>
            </w:r>
            <w:r>
              <w:rPr>
                <w:i/>
                <w:iCs/>
                <w:spacing w:val="-4"/>
                <w:sz w:val="28"/>
                <w:szCs w:val="28"/>
              </w:rPr>
              <w:t>If you received a COVID-19 vaccination in the last 48 hours and are experiencing a mild headache that only began after vaccination, select ‘No’.</w:t>
            </w:r>
          </w:p>
        </w:tc>
      </w:tr>
      <w:tr w:rsidR="00A673D1" w14:paraId="0A5A3EEA" w14:textId="77777777" w:rsidTr="00CF3F05">
        <w:tc>
          <w:tcPr>
            <w:tcW w:w="3386" w:type="dxa"/>
          </w:tcPr>
          <w:p w14:paraId="7B491DEB" w14:textId="25594160" w:rsidR="00A673D1" w:rsidRPr="007B1F72" w:rsidRDefault="009F0298" w:rsidP="00CF3F05">
            <w:pPr>
              <w:pStyle w:val="TOC1"/>
              <w:tabs>
                <w:tab w:val="left" w:leader="dot" w:pos="10819"/>
              </w:tabs>
              <w:spacing w:before="31"/>
              <w:ind w:left="0"/>
              <w:rPr>
                <w:b/>
                <w:bCs/>
                <w:spacing w:val="-4"/>
                <w:sz w:val="28"/>
                <w:szCs w:val="28"/>
              </w:rPr>
            </w:pPr>
            <w:r>
              <w:rPr>
                <w:b/>
                <w:bCs/>
                <w:spacing w:val="-4"/>
                <w:sz w:val="28"/>
                <w:szCs w:val="28"/>
              </w:rPr>
              <w:t>N</w:t>
            </w:r>
            <w:r w:rsidR="00A673D1">
              <w:rPr>
                <w:b/>
                <w:bCs/>
                <w:spacing w:val="-4"/>
                <w:sz w:val="28"/>
                <w:szCs w:val="28"/>
              </w:rPr>
              <w:t>ausea</w:t>
            </w:r>
            <w:r>
              <w:rPr>
                <w:b/>
                <w:bCs/>
                <w:spacing w:val="-4"/>
                <w:sz w:val="28"/>
                <w:szCs w:val="28"/>
              </w:rPr>
              <w:t xml:space="preserve">, </w:t>
            </w:r>
            <w:r w:rsidR="00A673D1">
              <w:rPr>
                <w:b/>
                <w:bCs/>
                <w:spacing w:val="-4"/>
                <w:sz w:val="28"/>
                <w:szCs w:val="28"/>
              </w:rPr>
              <w:t xml:space="preserve">vomiting, </w:t>
            </w:r>
            <w:r>
              <w:rPr>
                <w:b/>
                <w:bCs/>
                <w:spacing w:val="-4"/>
                <w:sz w:val="28"/>
                <w:szCs w:val="28"/>
              </w:rPr>
              <w:t xml:space="preserve">and/or </w:t>
            </w:r>
            <w:r w:rsidR="00A673D1">
              <w:rPr>
                <w:b/>
                <w:bCs/>
                <w:spacing w:val="-4"/>
                <w:sz w:val="28"/>
                <w:szCs w:val="28"/>
              </w:rPr>
              <w:t>diarrhea</w:t>
            </w:r>
            <w:r w:rsidR="00A673D1">
              <w:rPr>
                <w:b/>
                <w:bCs/>
                <w:spacing w:val="-4"/>
                <w:sz w:val="28"/>
                <w:szCs w:val="28"/>
              </w:rPr>
              <w:br/>
              <w:t xml:space="preserve"> </w:t>
            </w:r>
          </w:p>
        </w:tc>
        <w:tc>
          <w:tcPr>
            <w:tcW w:w="6990" w:type="dxa"/>
          </w:tcPr>
          <w:p w14:paraId="3F0DAAB2" w14:textId="1D80B801" w:rsidR="00A673D1" w:rsidRPr="00334BFA" w:rsidRDefault="00A673D1" w:rsidP="00CF3F05">
            <w:pPr>
              <w:pStyle w:val="TOC1"/>
              <w:tabs>
                <w:tab w:val="left" w:leader="dot" w:pos="10819"/>
              </w:tabs>
              <w:spacing w:before="31"/>
              <w:ind w:left="0"/>
              <w:rPr>
                <w:spacing w:val="-4"/>
                <w:sz w:val="28"/>
                <w:szCs w:val="28"/>
              </w:rPr>
            </w:pPr>
            <w:r>
              <w:rPr>
                <w:spacing w:val="-4"/>
                <w:sz w:val="28"/>
                <w:szCs w:val="28"/>
              </w:rPr>
              <w:t xml:space="preserve">Not related to irritable bowel syndrome, </w:t>
            </w:r>
            <w:r w:rsidR="009F0298">
              <w:rPr>
                <w:spacing w:val="-4"/>
                <w:sz w:val="28"/>
                <w:szCs w:val="28"/>
              </w:rPr>
              <w:t xml:space="preserve">anxiety, </w:t>
            </w:r>
            <w:r>
              <w:rPr>
                <w:spacing w:val="-4"/>
                <w:sz w:val="28"/>
                <w:szCs w:val="28"/>
              </w:rPr>
              <w:t>menstrual cramps, or other known causes or conditions you already have</w:t>
            </w:r>
          </w:p>
        </w:tc>
      </w:tr>
      <w:tr w:rsidR="00A673D1" w14:paraId="3AC0542B" w14:textId="77777777" w:rsidTr="00CF3F05">
        <w:tc>
          <w:tcPr>
            <w:tcW w:w="3386" w:type="dxa"/>
          </w:tcPr>
          <w:p w14:paraId="432C5F17" w14:textId="4277C2AA" w:rsidR="00A673D1" w:rsidRPr="007B1F72" w:rsidRDefault="009F0298" w:rsidP="00CF3F05">
            <w:pPr>
              <w:pStyle w:val="TOC1"/>
              <w:tabs>
                <w:tab w:val="left" w:leader="dot" w:pos="10819"/>
              </w:tabs>
              <w:spacing w:before="31"/>
              <w:ind w:left="0"/>
              <w:rPr>
                <w:b/>
                <w:bCs/>
                <w:spacing w:val="-4"/>
                <w:sz w:val="28"/>
                <w:szCs w:val="28"/>
              </w:rPr>
            </w:pPr>
            <w:r>
              <w:rPr>
                <w:b/>
                <w:bCs/>
                <w:spacing w:val="-4"/>
                <w:sz w:val="28"/>
                <w:szCs w:val="28"/>
              </w:rPr>
              <w:t>Extreme tiredness or muscle aches</w:t>
            </w:r>
          </w:p>
        </w:tc>
        <w:tc>
          <w:tcPr>
            <w:tcW w:w="6990" w:type="dxa"/>
          </w:tcPr>
          <w:p w14:paraId="1848C528" w14:textId="66FE8833" w:rsidR="00A673D1" w:rsidRPr="00334BFA" w:rsidRDefault="009F0298" w:rsidP="00CF3F05">
            <w:pPr>
              <w:pStyle w:val="TOC1"/>
              <w:tabs>
                <w:tab w:val="left" w:leader="dot" w:pos="10819"/>
              </w:tabs>
              <w:spacing w:before="31"/>
              <w:ind w:left="0"/>
              <w:rPr>
                <w:spacing w:val="-4"/>
                <w:sz w:val="28"/>
                <w:szCs w:val="28"/>
              </w:rPr>
            </w:pPr>
            <w:r w:rsidRPr="009F0298">
              <w:rPr>
                <w:spacing w:val="-4"/>
                <w:sz w:val="28"/>
                <w:szCs w:val="28"/>
              </w:rPr>
              <w:t>Unusual, fatigue, lack of energy (not related to depression, insomnia, thyroid dysfunction, sudden injury, or other know causes</w:t>
            </w:r>
            <w:r>
              <w:rPr>
                <w:spacing w:val="-4"/>
                <w:sz w:val="28"/>
                <w:szCs w:val="28"/>
              </w:rPr>
              <w:t xml:space="preserve"> or conditions you already have)</w:t>
            </w:r>
            <w:r w:rsidRPr="009F0298">
              <w:rPr>
                <w:i/>
                <w:iCs/>
                <w:spacing w:val="-4"/>
                <w:sz w:val="28"/>
                <w:szCs w:val="28"/>
              </w:rPr>
              <w:br/>
            </w:r>
            <w:r w:rsidR="00A673D1">
              <w:rPr>
                <w:i/>
                <w:iCs/>
                <w:spacing w:val="-4"/>
                <w:sz w:val="28"/>
                <w:szCs w:val="28"/>
              </w:rPr>
              <w:t>If you received a COVID-19 vaccination in the last 48 hours and are experiencing mild muscle aches that only began after vaccination, select ‘No’.</w:t>
            </w:r>
            <w:r w:rsidR="00186812">
              <w:rPr>
                <w:i/>
                <w:iCs/>
                <w:spacing w:val="-4"/>
                <w:sz w:val="28"/>
                <w:szCs w:val="28"/>
              </w:rPr>
              <w:br/>
            </w:r>
            <w:r w:rsidR="00186812">
              <w:rPr>
                <w:spacing w:val="-4"/>
                <w:sz w:val="28"/>
                <w:szCs w:val="28"/>
              </w:rPr>
              <w:br/>
            </w:r>
            <w:r w:rsidR="00186812">
              <w:rPr>
                <w:i/>
                <w:iCs/>
                <w:spacing w:val="-4"/>
                <w:sz w:val="28"/>
                <w:szCs w:val="28"/>
              </w:rPr>
              <w:t>If you received a COVID-19 vaccination in the last 48 hours and are experiencing mild fatigue that only began after vaccination, select ‘No’.</w:t>
            </w:r>
          </w:p>
        </w:tc>
      </w:tr>
    </w:tbl>
    <w:p w14:paraId="13F115A9" w14:textId="6E80C701" w:rsidR="00626734" w:rsidRDefault="000C360A" w:rsidP="00C53BFD">
      <w:pPr>
        <w:pStyle w:val="TOC1"/>
        <w:tabs>
          <w:tab w:val="left" w:leader="dot" w:pos="10819"/>
        </w:tabs>
        <w:spacing w:before="31"/>
        <w:ind w:left="720"/>
        <w:rPr>
          <w:spacing w:val="-10"/>
          <w:sz w:val="24"/>
          <w:szCs w:val="24"/>
        </w:rPr>
      </w:pPr>
      <w:r>
        <w:rPr>
          <w:rFonts w:asciiTheme="minorHAnsi" w:hAnsiTheme="minorHAnsi" w:cstheme="minorHAnsi"/>
          <w:color w:val="2E5395"/>
          <w:spacing w:val="-10"/>
        </w:rPr>
        <w:br/>
      </w:r>
      <w:r w:rsidR="00463341">
        <w:rPr>
          <w:rFonts w:asciiTheme="minorHAnsi" w:hAnsiTheme="minorHAnsi" w:cstheme="minorHAnsi"/>
          <w:color w:val="2E5395"/>
          <w:spacing w:val="-10"/>
        </w:rPr>
        <w:br/>
      </w:r>
      <w:r>
        <w:rPr>
          <w:rFonts w:asciiTheme="minorHAnsi" w:hAnsiTheme="minorHAnsi" w:cstheme="minorHAnsi"/>
          <w:color w:val="2E5395"/>
          <w:spacing w:val="-10"/>
        </w:rPr>
        <w:br/>
      </w:r>
      <w:r w:rsidR="00E829EB">
        <w:rPr>
          <w:rFonts w:asciiTheme="minorHAnsi" w:hAnsiTheme="minorHAnsi" w:cstheme="minorHAnsi"/>
          <w:color w:val="2E5395"/>
          <w:spacing w:val="-10"/>
        </w:rPr>
        <w:br/>
      </w:r>
      <w:r w:rsidR="001232FC">
        <w:rPr>
          <w:spacing w:val="-10"/>
          <w:sz w:val="28"/>
          <w:szCs w:val="28"/>
        </w:rPr>
        <w:t>2</w:t>
      </w:r>
      <w:r w:rsidR="005E0869">
        <w:rPr>
          <w:spacing w:val="-10"/>
          <w:sz w:val="28"/>
          <w:szCs w:val="28"/>
        </w:rPr>
        <w:t xml:space="preserve">.  </w:t>
      </w:r>
      <w:r w:rsidR="001232FC">
        <w:rPr>
          <w:spacing w:val="-10"/>
          <w:sz w:val="28"/>
          <w:szCs w:val="28"/>
        </w:rPr>
        <w:t>Has a doctor, health care provider, or public health unit told you that you should currently be</w:t>
      </w:r>
      <w:r w:rsidR="001232FC">
        <w:rPr>
          <w:spacing w:val="-10"/>
          <w:sz w:val="28"/>
          <w:szCs w:val="28"/>
        </w:rPr>
        <w:br/>
        <w:t xml:space="preserve">      isolating (staying at home)?</w:t>
      </w:r>
      <w:r w:rsidR="001232FC">
        <w:rPr>
          <w:spacing w:val="-10"/>
          <w:sz w:val="28"/>
          <w:szCs w:val="28"/>
        </w:rPr>
        <w:br/>
      </w:r>
      <w:r w:rsidR="001232FC">
        <w:rPr>
          <w:spacing w:val="-10"/>
          <w:sz w:val="28"/>
          <w:szCs w:val="28"/>
        </w:rPr>
        <w:br/>
        <w:t xml:space="preserve">      </w:t>
      </w:r>
      <w:r w:rsidR="001232FC" w:rsidRPr="001232FC">
        <w:rPr>
          <w:spacing w:val="-10"/>
          <w:sz w:val="24"/>
          <w:szCs w:val="24"/>
        </w:rPr>
        <w:t>This can be because of an outbreak or contact tracing.</w:t>
      </w:r>
      <w:r w:rsidR="00C53BFD" w:rsidRPr="001232FC">
        <w:rPr>
          <w:rFonts w:asciiTheme="minorHAnsi" w:hAnsiTheme="minorHAnsi" w:cstheme="minorHAnsi"/>
          <w:color w:val="2E5395"/>
          <w:spacing w:val="-10"/>
          <w:sz w:val="24"/>
          <w:szCs w:val="24"/>
        </w:rPr>
        <w:br/>
      </w:r>
      <w:r w:rsidR="004346B5">
        <w:rPr>
          <w:rFonts w:asciiTheme="minorHAnsi" w:hAnsiTheme="minorHAnsi" w:cstheme="minorHAnsi"/>
          <w:color w:val="2E5395"/>
          <w:spacing w:val="-10"/>
        </w:rPr>
        <w:br/>
      </w:r>
      <w:r w:rsidR="001232FC">
        <w:rPr>
          <w:rFonts w:asciiTheme="minorHAnsi" w:hAnsiTheme="minorHAnsi" w:cstheme="minorHAnsi"/>
          <w:color w:val="2E5395"/>
          <w:spacing w:val="-10"/>
        </w:rPr>
        <w:t xml:space="preserve">  </w:t>
      </w:r>
      <w:r w:rsidR="005E0869">
        <w:rPr>
          <w:rFonts w:asciiTheme="minorHAnsi" w:hAnsiTheme="minorHAnsi" w:cstheme="minorHAnsi"/>
          <w:color w:val="2E5395"/>
          <w:spacing w:val="-10"/>
        </w:rPr>
        <w:t xml:space="preserve">       </w:t>
      </w:r>
      <w:r w:rsidR="001232FC">
        <w:rPr>
          <w:rFonts w:asciiTheme="minorHAnsi" w:hAnsiTheme="minorHAnsi" w:cstheme="minorHAnsi"/>
          <w:color w:val="2E5395"/>
          <w:spacing w:val="-10"/>
        </w:rPr>
        <w:t xml:space="preserve"> </w:t>
      </w:r>
      <w:r w:rsidR="005E0869">
        <w:rPr>
          <w:rFonts w:asciiTheme="minorHAnsi" w:hAnsiTheme="minorHAnsi" w:cstheme="minorHAnsi"/>
          <w:color w:val="2E5395"/>
          <w:spacing w:val="-10"/>
        </w:rPr>
        <w:t xml:space="preserve">     </w:t>
      </w:r>
      <w:sdt>
        <w:sdtPr>
          <w:rPr>
            <w:rFonts w:asciiTheme="minorHAnsi" w:hAnsiTheme="minorHAnsi" w:cstheme="minorHAnsi"/>
            <w:spacing w:val="-10"/>
          </w:rPr>
          <w:id w:val="1244526903"/>
          <w14:checkbox>
            <w14:checked w14:val="0"/>
            <w14:checkedState w14:val="2612" w14:font="MS Gothic"/>
            <w14:uncheckedState w14:val="2610" w14:font="MS Gothic"/>
          </w14:checkbox>
        </w:sdtPr>
        <w:sdtEndPr/>
        <w:sdtContent>
          <w:r w:rsidR="005E0869">
            <w:rPr>
              <w:rFonts w:ascii="MS Gothic" w:eastAsia="MS Gothic" w:hAnsi="MS Gothic" w:cstheme="minorHAnsi" w:hint="eastAsia"/>
              <w:spacing w:val="-10"/>
            </w:rPr>
            <w:t>☐</w:t>
          </w:r>
        </w:sdtContent>
      </w:sdt>
      <w:r w:rsidR="005E0869">
        <w:rPr>
          <w:rFonts w:asciiTheme="minorHAnsi" w:hAnsiTheme="minorHAnsi" w:cstheme="minorHAnsi"/>
          <w:color w:val="2E5395"/>
          <w:spacing w:val="-10"/>
        </w:rPr>
        <w:t xml:space="preserve">            </w:t>
      </w:r>
      <w:r w:rsidR="005E0869">
        <w:rPr>
          <w:spacing w:val="-10"/>
          <w:sz w:val="28"/>
          <w:szCs w:val="28"/>
        </w:rPr>
        <w:t xml:space="preserve">Yes                                                  </w:t>
      </w:r>
      <w:r w:rsidR="005E0869">
        <w:rPr>
          <w:rFonts w:asciiTheme="minorHAnsi" w:hAnsiTheme="minorHAnsi" w:cstheme="minorHAnsi"/>
          <w:color w:val="2E5395"/>
          <w:spacing w:val="-10"/>
        </w:rPr>
        <w:t xml:space="preserve"> </w:t>
      </w:r>
      <w:sdt>
        <w:sdtPr>
          <w:rPr>
            <w:rFonts w:asciiTheme="minorHAnsi" w:hAnsiTheme="minorHAnsi" w:cstheme="minorHAnsi"/>
            <w:spacing w:val="-10"/>
          </w:rPr>
          <w:id w:val="1283768626"/>
          <w14:checkbox>
            <w14:checked w14:val="0"/>
            <w14:checkedState w14:val="2612" w14:font="MS Gothic"/>
            <w14:uncheckedState w14:val="2610" w14:font="MS Gothic"/>
          </w14:checkbox>
        </w:sdtPr>
        <w:sdtEndPr/>
        <w:sdtContent>
          <w:r w:rsidR="005E0869">
            <w:rPr>
              <w:rFonts w:ascii="MS Gothic" w:eastAsia="MS Gothic" w:hAnsi="MS Gothic" w:cstheme="minorHAnsi" w:hint="eastAsia"/>
              <w:spacing w:val="-10"/>
            </w:rPr>
            <w:t>☐</w:t>
          </w:r>
        </w:sdtContent>
      </w:sdt>
      <w:r w:rsidR="005E0869">
        <w:rPr>
          <w:spacing w:val="-10"/>
          <w:sz w:val="28"/>
          <w:szCs w:val="28"/>
        </w:rPr>
        <w:t xml:space="preserve">        No</w:t>
      </w:r>
      <w:r w:rsidR="005E0869">
        <w:rPr>
          <w:spacing w:val="-10"/>
          <w:sz w:val="28"/>
          <w:szCs w:val="28"/>
        </w:rPr>
        <w:br/>
      </w:r>
      <w:r w:rsidR="005E0869">
        <w:rPr>
          <w:spacing w:val="-10"/>
          <w:sz w:val="28"/>
          <w:szCs w:val="28"/>
        </w:rPr>
        <w:br/>
        <w:t>3.</w:t>
      </w:r>
      <w:r w:rsidR="00E829EB">
        <w:rPr>
          <w:spacing w:val="-10"/>
          <w:sz w:val="28"/>
          <w:szCs w:val="28"/>
        </w:rPr>
        <w:t xml:space="preserve">  In the last 10 days, have you tested positive </w:t>
      </w:r>
      <w:r w:rsidR="00E829EB" w:rsidRPr="004C19FB">
        <w:rPr>
          <w:spacing w:val="-10"/>
          <w:sz w:val="28"/>
          <w:szCs w:val="28"/>
        </w:rPr>
        <w:t>on a rapid antigen test or a home-based self-</w:t>
      </w:r>
      <w:r w:rsidR="00E829EB" w:rsidRPr="004C19FB">
        <w:rPr>
          <w:spacing w:val="-10"/>
          <w:sz w:val="28"/>
          <w:szCs w:val="28"/>
        </w:rPr>
        <w:br/>
        <w:t xml:space="preserve">      testing kit</w:t>
      </w:r>
      <w:r w:rsidR="00EB7F55">
        <w:rPr>
          <w:spacing w:val="-10"/>
          <w:sz w:val="28"/>
          <w:szCs w:val="28"/>
        </w:rPr>
        <w:t xml:space="preserve"> for COVID-19</w:t>
      </w:r>
      <w:r w:rsidR="00E829EB">
        <w:rPr>
          <w:spacing w:val="-10"/>
          <w:sz w:val="28"/>
          <w:szCs w:val="28"/>
        </w:rPr>
        <w:br/>
      </w:r>
      <w:r w:rsidR="00E829EB">
        <w:rPr>
          <w:spacing w:val="-10"/>
          <w:sz w:val="28"/>
          <w:szCs w:val="28"/>
        </w:rPr>
        <w:br/>
        <w:t xml:space="preserve">      </w:t>
      </w:r>
      <w:r w:rsidR="00E829EB" w:rsidRPr="000C360A">
        <w:rPr>
          <w:spacing w:val="-10"/>
          <w:sz w:val="24"/>
          <w:szCs w:val="24"/>
        </w:rPr>
        <w:t>If you have si</w:t>
      </w:r>
      <w:r w:rsidR="00E829EB">
        <w:rPr>
          <w:spacing w:val="-10"/>
          <w:sz w:val="24"/>
          <w:szCs w:val="24"/>
        </w:rPr>
        <w:t>nce tested negative on a lab-based PCR test, select ‘No’.</w:t>
      </w:r>
      <w:r w:rsidR="005E0869">
        <w:rPr>
          <w:spacing w:val="-10"/>
          <w:sz w:val="28"/>
          <w:szCs w:val="28"/>
        </w:rPr>
        <w:t xml:space="preserve"> </w:t>
      </w:r>
      <w:r w:rsidR="001232FC" w:rsidRPr="001232FC">
        <w:rPr>
          <w:rFonts w:asciiTheme="minorHAnsi" w:hAnsiTheme="minorHAnsi" w:cstheme="minorHAnsi"/>
          <w:color w:val="2E5395"/>
          <w:spacing w:val="-10"/>
        </w:rPr>
        <w:br/>
      </w:r>
      <w:r w:rsidR="001232FC">
        <w:rPr>
          <w:rFonts w:asciiTheme="minorHAnsi" w:hAnsiTheme="minorHAnsi" w:cstheme="minorHAnsi"/>
          <w:color w:val="2E5395"/>
          <w:spacing w:val="-10"/>
        </w:rPr>
        <w:br/>
      </w:r>
      <w:r w:rsidR="005E0869">
        <w:rPr>
          <w:rFonts w:asciiTheme="minorHAnsi" w:hAnsiTheme="minorHAnsi" w:cstheme="minorHAnsi"/>
          <w:color w:val="2E5395"/>
          <w:spacing w:val="-10"/>
        </w:rPr>
        <w:t xml:space="preserve">                </w:t>
      </w:r>
      <w:sdt>
        <w:sdtPr>
          <w:rPr>
            <w:rFonts w:asciiTheme="minorHAnsi" w:hAnsiTheme="minorHAnsi" w:cstheme="minorHAnsi"/>
            <w:spacing w:val="-10"/>
          </w:rPr>
          <w:id w:val="-97485300"/>
          <w14:checkbox>
            <w14:checked w14:val="0"/>
            <w14:checkedState w14:val="2612" w14:font="MS Gothic"/>
            <w14:uncheckedState w14:val="2610" w14:font="MS Gothic"/>
          </w14:checkbox>
        </w:sdtPr>
        <w:sdtEndPr/>
        <w:sdtContent>
          <w:r w:rsidR="005E0869">
            <w:rPr>
              <w:rFonts w:ascii="MS Gothic" w:eastAsia="MS Gothic" w:hAnsi="MS Gothic" w:cstheme="minorHAnsi" w:hint="eastAsia"/>
              <w:spacing w:val="-10"/>
            </w:rPr>
            <w:t>☐</w:t>
          </w:r>
        </w:sdtContent>
      </w:sdt>
      <w:r w:rsidR="005E0869">
        <w:rPr>
          <w:rFonts w:asciiTheme="minorHAnsi" w:hAnsiTheme="minorHAnsi" w:cstheme="minorHAnsi"/>
          <w:color w:val="2E5395"/>
          <w:spacing w:val="-10"/>
        </w:rPr>
        <w:t xml:space="preserve">            </w:t>
      </w:r>
      <w:r w:rsidR="005E0869">
        <w:rPr>
          <w:spacing w:val="-10"/>
          <w:sz w:val="28"/>
          <w:szCs w:val="28"/>
        </w:rPr>
        <w:t xml:space="preserve">Yes                                                  </w:t>
      </w:r>
      <w:r w:rsidR="005E0869">
        <w:rPr>
          <w:rFonts w:asciiTheme="minorHAnsi" w:hAnsiTheme="minorHAnsi" w:cstheme="minorHAnsi"/>
          <w:color w:val="2E5395"/>
          <w:spacing w:val="-10"/>
        </w:rPr>
        <w:t xml:space="preserve"> </w:t>
      </w:r>
      <w:sdt>
        <w:sdtPr>
          <w:rPr>
            <w:rFonts w:asciiTheme="minorHAnsi" w:hAnsiTheme="minorHAnsi" w:cstheme="minorHAnsi"/>
            <w:spacing w:val="-10"/>
          </w:rPr>
          <w:id w:val="-74281006"/>
          <w14:checkbox>
            <w14:checked w14:val="0"/>
            <w14:checkedState w14:val="2612" w14:font="MS Gothic"/>
            <w14:uncheckedState w14:val="2610" w14:font="MS Gothic"/>
          </w14:checkbox>
        </w:sdtPr>
        <w:sdtEndPr/>
        <w:sdtContent>
          <w:r w:rsidR="005E0869">
            <w:rPr>
              <w:rFonts w:ascii="MS Gothic" w:eastAsia="MS Gothic" w:hAnsi="MS Gothic" w:cstheme="minorHAnsi" w:hint="eastAsia"/>
              <w:spacing w:val="-10"/>
            </w:rPr>
            <w:t>☐</w:t>
          </w:r>
        </w:sdtContent>
      </w:sdt>
      <w:r w:rsidR="005E0869">
        <w:rPr>
          <w:spacing w:val="-10"/>
          <w:sz w:val="28"/>
          <w:szCs w:val="28"/>
        </w:rPr>
        <w:t xml:space="preserve">        No</w:t>
      </w:r>
      <w:r w:rsidR="00E829EB">
        <w:rPr>
          <w:spacing w:val="-10"/>
          <w:sz w:val="28"/>
          <w:szCs w:val="28"/>
        </w:rPr>
        <w:br/>
      </w:r>
      <w:r w:rsidR="00E829EB">
        <w:rPr>
          <w:spacing w:val="-10"/>
          <w:sz w:val="28"/>
          <w:szCs w:val="28"/>
        </w:rPr>
        <w:br/>
      </w:r>
      <w:r>
        <w:rPr>
          <w:spacing w:val="-10"/>
          <w:sz w:val="28"/>
          <w:szCs w:val="28"/>
        </w:rPr>
        <w:br/>
      </w:r>
      <w:r>
        <w:rPr>
          <w:spacing w:val="-10"/>
          <w:sz w:val="28"/>
          <w:szCs w:val="28"/>
        </w:rPr>
        <w:br/>
      </w:r>
      <w:r w:rsidR="004346B5">
        <w:rPr>
          <w:spacing w:val="-10"/>
          <w:sz w:val="28"/>
          <w:szCs w:val="28"/>
        </w:rPr>
        <w:br/>
      </w:r>
      <w:r w:rsidR="00E829EB">
        <w:rPr>
          <w:spacing w:val="-10"/>
          <w:sz w:val="28"/>
          <w:szCs w:val="28"/>
        </w:rPr>
        <w:lastRenderedPageBreak/>
        <w:t xml:space="preserve">4.  </w:t>
      </w:r>
      <w:r w:rsidR="00E829EB" w:rsidRPr="004C19FB">
        <w:rPr>
          <w:spacing w:val="-10"/>
          <w:sz w:val="28"/>
          <w:szCs w:val="28"/>
        </w:rPr>
        <w:t xml:space="preserve">In the last 14 days, </w:t>
      </w:r>
      <w:r w:rsidR="00A83BFC" w:rsidRPr="004C19FB">
        <w:rPr>
          <w:spacing w:val="-10"/>
          <w:sz w:val="28"/>
          <w:szCs w:val="28"/>
        </w:rPr>
        <w:t xml:space="preserve">If </w:t>
      </w:r>
      <w:r w:rsidR="00E829EB" w:rsidRPr="004C19FB">
        <w:rPr>
          <w:spacing w:val="-10"/>
          <w:sz w:val="28"/>
          <w:szCs w:val="28"/>
        </w:rPr>
        <w:t xml:space="preserve">have you </w:t>
      </w:r>
      <w:r w:rsidR="003E568E" w:rsidRPr="004C19FB">
        <w:rPr>
          <w:spacing w:val="-10"/>
          <w:sz w:val="28"/>
          <w:szCs w:val="28"/>
        </w:rPr>
        <w:t xml:space="preserve">were </w:t>
      </w:r>
      <w:r w:rsidR="00E829EB" w:rsidRPr="004C19FB">
        <w:rPr>
          <w:spacing w:val="-10"/>
          <w:sz w:val="28"/>
          <w:szCs w:val="28"/>
        </w:rPr>
        <w:t>been</w:t>
      </w:r>
      <w:r w:rsidR="00E829EB">
        <w:rPr>
          <w:spacing w:val="-10"/>
          <w:sz w:val="28"/>
          <w:szCs w:val="28"/>
        </w:rPr>
        <w:t xml:space="preserve"> identified as a “close contact” of someone who currently has COVID-19?</w:t>
      </w:r>
      <w:r w:rsidR="00E829EB">
        <w:rPr>
          <w:spacing w:val="-10"/>
          <w:sz w:val="28"/>
          <w:szCs w:val="28"/>
        </w:rPr>
        <w:br/>
      </w:r>
      <w:r w:rsidR="00E829EB">
        <w:rPr>
          <w:spacing w:val="-10"/>
          <w:sz w:val="28"/>
          <w:szCs w:val="28"/>
        </w:rPr>
        <w:br/>
        <w:t xml:space="preserve">      </w:t>
      </w:r>
      <w:r w:rsidR="00E829EB">
        <w:rPr>
          <w:spacing w:val="-10"/>
          <w:sz w:val="24"/>
          <w:szCs w:val="24"/>
        </w:rPr>
        <w:t>If public health has advised you that you do not need to self-isolate (e.g., you are fully vaccinated</w:t>
      </w:r>
      <w:r w:rsidRPr="000C360A">
        <w:rPr>
          <w:spacing w:val="-10"/>
          <w:sz w:val="24"/>
          <w:szCs w:val="24"/>
        </w:rPr>
        <w:t>†</w:t>
      </w:r>
      <w:r w:rsidR="00E829EB">
        <w:rPr>
          <w:spacing w:val="-10"/>
          <w:sz w:val="24"/>
          <w:szCs w:val="24"/>
        </w:rPr>
        <w:t xml:space="preserve"> or another</w:t>
      </w:r>
      <w:r w:rsidR="00E829EB">
        <w:rPr>
          <w:spacing w:val="-10"/>
          <w:sz w:val="24"/>
          <w:szCs w:val="24"/>
        </w:rPr>
        <w:br/>
        <w:t xml:space="preserve">       reason), select “No”.</w:t>
      </w:r>
      <w:r>
        <w:rPr>
          <w:spacing w:val="-10"/>
          <w:sz w:val="24"/>
          <w:szCs w:val="24"/>
        </w:rPr>
        <w:br/>
      </w:r>
      <w:r>
        <w:rPr>
          <w:spacing w:val="-10"/>
          <w:sz w:val="28"/>
          <w:szCs w:val="28"/>
        </w:rPr>
        <w:br/>
      </w:r>
      <w:r w:rsidR="00626734">
        <w:rPr>
          <w:rFonts w:asciiTheme="minorHAnsi" w:hAnsiTheme="minorHAnsi" w:cstheme="minorHAnsi"/>
          <w:color w:val="2E5395"/>
          <w:spacing w:val="-10"/>
        </w:rPr>
        <w:t xml:space="preserve">              </w:t>
      </w:r>
      <w:sdt>
        <w:sdtPr>
          <w:rPr>
            <w:rFonts w:asciiTheme="minorHAnsi" w:hAnsiTheme="minorHAnsi" w:cstheme="minorHAnsi"/>
            <w:spacing w:val="-10"/>
          </w:rPr>
          <w:id w:val="-1634782823"/>
          <w14:checkbox>
            <w14:checked w14:val="0"/>
            <w14:checkedState w14:val="2612" w14:font="MS Gothic"/>
            <w14:uncheckedState w14:val="2610" w14:font="MS Gothic"/>
          </w14:checkbox>
        </w:sdtPr>
        <w:sdtEndPr/>
        <w:sdtContent>
          <w:r w:rsidR="00626734">
            <w:rPr>
              <w:rFonts w:ascii="MS Gothic" w:eastAsia="MS Gothic" w:hAnsi="MS Gothic" w:cstheme="minorHAnsi" w:hint="eastAsia"/>
              <w:spacing w:val="-10"/>
            </w:rPr>
            <w:t>☐</w:t>
          </w:r>
        </w:sdtContent>
      </w:sdt>
      <w:r w:rsidR="00626734">
        <w:rPr>
          <w:rFonts w:asciiTheme="minorHAnsi" w:hAnsiTheme="minorHAnsi" w:cstheme="minorHAnsi"/>
          <w:color w:val="2E5395"/>
          <w:spacing w:val="-10"/>
        </w:rPr>
        <w:t xml:space="preserve">            </w:t>
      </w:r>
      <w:r w:rsidR="00626734">
        <w:rPr>
          <w:spacing w:val="-10"/>
          <w:sz w:val="28"/>
          <w:szCs w:val="28"/>
        </w:rPr>
        <w:t xml:space="preserve">Yes                                                  </w:t>
      </w:r>
      <w:r w:rsidR="00626734">
        <w:rPr>
          <w:rFonts w:asciiTheme="minorHAnsi" w:hAnsiTheme="minorHAnsi" w:cstheme="minorHAnsi"/>
          <w:color w:val="2E5395"/>
          <w:spacing w:val="-10"/>
        </w:rPr>
        <w:t xml:space="preserve"> </w:t>
      </w:r>
      <w:sdt>
        <w:sdtPr>
          <w:rPr>
            <w:rFonts w:asciiTheme="minorHAnsi" w:hAnsiTheme="minorHAnsi" w:cstheme="minorHAnsi"/>
            <w:spacing w:val="-10"/>
          </w:rPr>
          <w:id w:val="-36039825"/>
          <w14:checkbox>
            <w14:checked w14:val="0"/>
            <w14:checkedState w14:val="2612" w14:font="MS Gothic"/>
            <w14:uncheckedState w14:val="2610" w14:font="MS Gothic"/>
          </w14:checkbox>
        </w:sdtPr>
        <w:sdtEndPr/>
        <w:sdtContent>
          <w:r w:rsidR="00626734">
            <w:rPr>
              <w:rFonts w:ascii="MS Gothic" w:eastAsia="MS Gothic" w:hAnsi="MS Gothic" w:cstheme="minorHAnsi" w:hint="eastAsia"/>
              <w:spacing w:val="-10"/>
            </w:rPr>
            <w:t>☐</w:t>
          </w:r>
        </w:sdtContent>
      </w:sdt>
      <w:r w:rsidR="00626734">
        <w:rPr>
          <w:spacing w:val="-10"/>
          <w:sz w:val="28"/>
          <w:szCs w:val="28"/>
        </w:rPr>
        <w:t xml:space="preserve">        No</w:t>
      </w:r>
      <w:r w:rsidR="00626734">
        <w:rPr>
          <w:spacing w:val="-10"/>
          <w:sz w:val="28"/>
          <w:szCs w:val="28"/>
        </w:rPr>
        <w:br/>
      </w:r>
      <w:r>
        <w:rPr>
          <w:spacing w:val="-10"/>
          <w:sz w:val="28"/>
          <w:szCs w:val="28"/>
        </w:rPr>
        <w:br/>
      </w:r>
      <w:r>
        <w:rPr>
          <w:spacing w:val="-10"/>
          <w:sz w:val="28"/>
          <w:szCs w:val="28"/>
        </w:rPr>
        <w:br/>
        <w:t xml:space="preserve">5.  </w:t>
      </w:r>
      <w:r w:rsidRPr="004C19FB">
        <w:rPr>
          <w:spacing w:val="-10"/>
          <w:sz w:val="28"/>
          <w:szCs w:val="28"/>
        </w:rPr>
        <w:t>In the last 14 days, have you received a COVID Alert exposure notification on your cell</w:t>
      </w:r>
      <w:r w:rsidRPr="004C19FB">
        <w:rPr>
          <w:spacing w:val="-10"/>
          <w:sz w:val="28"/>
          <w:szCs w:val="28"/>
        </w:rPr>
        <w:br/>
        <w:t xml:space="preserve">      phone?</w:t>
      </w:r>
      <w:r w:rsidR="00A06EA8">
        <w:rPr>
          <w:spacing w:val="-10"/>
          <w:sz w:val="28"/>
          <w:szCs w:val="28"/>
        </w:rPr>
        <w:br/>
      </w:r>
      <w:r w:rsidR="00A06EA8">
        <w:rPr>
          <w:spacing w:val="-10"/>
          <w:sz w:val="28"/>
          <w:szCs w:val="28"/>
        </w:rPr>
        <w:br/>
        <w:t xml:space="preserve">      </w:t>
      </w:r>
      <w:r w:rsidR="00A06EA8">
        <w:rPr>
          <w:spacing w:val="-10"/>
          <w:sz w:val="24"/>
          <w:szCs w:val="24"/>
        </w:rPr>
        <w:t>If you are fully vaccinated</w:t>
      </w:r>
      <w:r w:rsidR="00A06EA8" w:rsidRPr="00A06EA8">
        <w:rPr>
          <w:spacing w:val="-10"/>
          <w:sz w:val="24"/>
          <w:szCs w:val="24"/>
        </w:rPr>
        <w:t>†</w:t>
      </w:r>
      <w:r w:rsidR="00A06EA8">
        <w:rPr>
          <w:spacing w:val="-10"/>
          <w:sz w:val="24"/>
          <w:szCs w:val="24"/>
        </w:rPr>
        <w:t xml:space="preserve"> or have already gone for a test and got a negative result, select “No”.</w:t>
      </w:r>
      <w:r w:rsidR="00A06EA8">
        <w:rPr>
          <w:spacing w:val="-10"/>
          <w:sz w:val="24"/>
          <w:szCs w:val="24"/>
        </w:rPr>
        <w:br/>
      </w:r>
      <w:r w:rsidR="00A06EA8">
        <w:rPr>
          <w:spacing w:val="-10"/>
          <w:sz w:val="24"/>
          <w:szCs w:val="24"/>
        </w:rPr>
        <w:br/>
      </w:r>
      <w:r w:rsidR="004346B5">
        <w:rPr>
          <w:spacing w:val="-10"/>
          <w:sz w:val="24"/>
          <w:szCs w:val="24"/>
        </w:rPr>
        <w:t xml:space="preserve">      </w:t>
      </w:r>
      <w:r w:rsidR="004346B5">
        <w:rPr>
          <w:rFonts w:asciiTheme="minorHAnsi" w:hAnsiTheme="minorHAnsi" w:cstheme="minorHAnsi"/>
          <w:color w:val="2E5395"/>
          <w:spacing w:val="-10"/>
        </w:rPr>
        <w:t xml:space="preserve">              </w:t>
      </w:r>
      <w:sdt>
        <w:sdtPr>
          <w:rPr>
            <w:rFonts w:asciiTheme="minorHAnsi" w:hAnsiTheme="minorHAnsi" w:cstheme="minorHAnsi"/>
            <w:spacing w:val="-10"/>
          </w:rPr>
          <w:id w:val="1897315559"/>
          <w14:checkbox>
            <w14:checked w14:val="0"/>
            <w14:checkedState w14:val="2612" w14:font="MS Gothic"/>
            <w14:uncheckedState w14:val="2610" w14:font="MS Gothic"/>
          </w14:checkbox>
        </w:sdtPr>
        <w:sdtEndPr/>
        <w:sdtContent>
          <w:r w:rsidR="004346B5">
            <w:rPr>
              <w:rFonts w:ascii="MS Gothic" w:eastAsia="MS Gothic" w:hAnsi="MS Gothic" w:cstheme="minorHAnsi" w:hint="eastAsia"/>
              <w:spacing w:val="-10"/>
            </w:rPr>
            <w:t>☐</w:t>
          </w:r>
        </w:sdtContent>
      </w:sdt>
      <w:r w:rsidR="004346B5">
        <w:rPr>
          <w:rFonts w:asciiTheme="minorHAnsi" w:hAnsiTheme="minorHAnsi" w:cstheme="minorHAnsi"/>
          <w:color w:val="2E5395"/>
          <w:spacing w:val="-10"/>
        </w:rPr>
        <w:t xml:space="preserve">            </w:t>
      </w:r>
      <w:r w:rsidR="004346B5">
        <w:rPr>
          <w:spacing w:val="-10"/>
          <w:sz w:val="28"/>
          <w:szCs w:val="28"/>
        </w:rPr>
        <w:t xml:space="preserve">Yes                                                  </w:t>
      </w:r>
      <w:r w:rsidR="004346B5">
        <w:rPr>
          <w:rFonts w:asciiTheme="minorHAnsi" w:hAnsiTheme="minorHAnsi" w:cstheme="minorHAnsi"/>
          <w:color w:val="2E5395"/>
          <w:spacing w:val="-10"/>
        </w:rPr>
        <w:t xml:space="preserve"> </w:t>
      </w:r>
      <w:sdt>
        <w:sdtPr>
          <w:rPr>
            <w:rFonts w:asciiTheme="minorHAnsi" w:hAnsiTheme="minorHAnsi" w:cstheme="minorHAnsi"/>
            <w:spacing w:val="-10"/>
          </w:rPr>
          <w:id w:val="1246072555"/>
          <w14:checkbox>
            <w14:checked w14:val="0"/>
            <w14:checkedState w14:val="2612" w14:font="MS Gothic"/>
            <w14:uncheckedState w14:val="2610" w14:font="MS Gothic"/>
          </w14:checkbox>
        </w:sdtPr>
        <w:sdtEndPr/>
        <w:sdtContent>
          <w:r w:rsidR="004346B5">
            <w:rPr>
              <w:rFonts w:ascii="MS Gothic" w:eastAsia="MS Gothic" w:hAnsi="MS Gothic" w:cstheme="minorHAnsi" w:hint="eastAsia"/>
              <w:spacing w:val="-10"/>
            </w:rPr>
            <w:t>☐</w:t>
          </w:r>
        </w:sdtContent>
      </w:sdt>
      <w:r w:rsidR="004346B5">
        <w:rPr>
          <w:spacing w:val="-10"/>
          <w:sz w:val="28"/>
          <w:szCs w:val="28"/>
        </w:rPr>
        <w:t xml:space="preserve">        No</w:t>
      </w:r>
      <w:r w:rsidR="004346B5">
        <w:rPr>
          <w:spacing w:val="-10"/>
          <w:sz w:val="28"/>
          <w:szCs w:val="28"/>
        </w:rPr>
        <w:br/>
      </w:r>
    </w:p>
    <w:p w14:paraId="21B66AD3" w14:textId="12C6C82C" w:rsidR="00626734" w:rsidRPr="00A3458E" w:rsidRDefault="004346B5" w:rsidP="00A3458E">
      <w:pPr>
        <w:pStyle w:val="TOC1"/>
        <w:tabs>
          <w:tab w:val="left" w:leader="dot" w:pos="10819"/>
        </w:tabs>
        <w:spacing w:before="31"/>
        <w:ind w:left="720"/>
        <w:rPr>
          <w:i/>
          <w:iCs/>
          <w:spacing w:val="-10"/>
          <w:sz w:val="28"/>
          <w:szCs w:val="28"/>
        </w:rPr>
      </w:pPr>
      <w:r>
        <w:rPr>
          <w:spacing w:val="-10"/>
          <w:sz w:val="28"/>
          <w:szCs w:val="28"/>
        </w:rPr>
        <w:t>6</w:t>
      </w:r>
      <w:r w:rsidRPr="004C19FB">
        <w:rPr>
          <w:spacing w:val="-10"/>
          <w:sz w:val="28"/>
          <w:szCs w:val="28"/>
        </w:rPr>
        <w:t>.  In the last 14 days, have you travelled outside of Canada AND been advised to quarantine</w:t>
      </w:r>
      <w:r w:rsidRPr="004C19FB">
        <w:rPr>
          <w:spacing w:val="-10"/>
          <w:sz w:val="28"/>
          <w:szCs w:val="28"/>
        </w:rPr>
        <w:br/>
        <w:t xml:space="preserve">      per the federal quarantine requirements?</w:t>
      </w:r>
      <w:r>
        <w:rPr>
          <w:spacing w:val="-10"/>
          <w:sz w:val="28"/>
          <w:szCs w:val="28"/>
        </w:rPr>
        <w:br/>
      </w:r>
      <w:r>
        <w:rPr>
          <w:spacing w:val="-10"/>
          <w:sz w:val="28"/>
          <w:szCs w:val="28"/>
        </w:rPr>
        <w:br/>
      </w:r>
      <w:r>
        <w:rPr>
          <w:spacing w:val="-10"/>
          <w:sz w:val="24"/>
          <w:szCs w:val="24"/>
        </w:rPr>
        <w:t xml:space="preserve">      </w:t>
      </w:r>
      <w:r>
        <w:rPr>
          <w:rFonts w:asciiTheme="minorHAnsi" w:hAnsiTheme="minorHAnsi" w:cstheme="minorHAnsi"/>
          <w:color w:val="2E5395"/>
          <w:spacing w:val="-10"/>
        </w:rPr>
        <w:t xml:space="preserve">              </w:t>
      </w:r>
      <w:sdt>
        <w:sdtPr>
          <w:rPr>
            <w:rFonts w:asciiTheme="minorHAnsi" w:hAnsiTheme="minorHAnsi" w:cstheme="minorHAnsi"/>
            <w:spacing w:val="-10"/>
          </w:rPr>
          <w:id w:val="362790723"/>
          <w14:checkbox>
            <w14:checked w14:val="0"/>
            <w14:checkedState w14:val="2612" w14:font="MS Gothic"/>
            <w14:uncheckedState w14:val="2610" w14:font="MS Gothic"/>
          </w14:checkbox>
        </w:sdtPr>
        <w:sdtEndPr/>
        <w:sdtContent>
          <w:r>
            <w:rPr>
              <w:rFonts w:ascii="MS Gothic" w:eastAsia="MS Gothic" w:hAnsi="MS Gothic" w:cstheme="minorHAnsi" w:hint="eastAsia"/>
              <w:spacing w:val="-10"/>
            </w:rPr>
            <w:t>☐</w:t>
          </w:r>
        </w:sdtContent>
      </w:sdt>
      <w:r>
        <w:rPr>
          <w:rFonts w:asciiTheme="minorHAnsi" w:hAnsiTheme="minorHAnsi" w:cstheme="minorHAnsi"/>
          <w:color w:val="2E5395"/>
          <w:spacing w:val="-10"/>
        </w:rPr>
        <w:t xml:space="preserve">            </w:t>
      </w:r>
      <w:r>
        <w:rPr>
          <w:spacing w:val="-10"/>
          <w:sz w:val="28"/>
          <w:szCs w:val="28"/>
        </w:rPr>
        <w:t xml:space="preserve">Yes                                                  </w:t>
      </w:r>
      <w:r>
        <w:rPr>
          <w:rFonts w:asciiTheme="minorHAnsi" w:hAnsiTheme="minorHAnsi" w:cstheme="minorHAnsi"/>
          <w:color w:val="2E5395"/>
          <w:spacing w:val="-10"/>
        </w:rPr>
        <w:t xml:space="preserve"> </w:t>
      </w:r>
      <w:sdt>
        <w:sdtPr>
          <w:rPr>
            <w:rFonts w:asciiTheme="minorHAnsi" w:hAnsiTheme="minorHAnsi" w:cstheme="minorHAnsi"/>
            <w:spacing w:val="-10"/>
          </w:rPr>
          <w:id w:val="-655383995"/>
          <w14:checkbox>
            <w14:checked w14:val="0"/>
            <w14:checkedState w14:val="2612" w14:font="MS Gothic"/>
            <w14:uncheckedState w14:val="2610" w14:font="MS Gothic"/>
          </w14:checkbox>
        </w:sdtPr>
        <w:sdtEndPr/>
        <w:sdtContent>
          <w:r>
            <w:rPr>
              <w:rFonts w:ascii="MS Gothic" w:eastAsia="MS Gothic" w:hAnsi="MS Gothic" w:cstheme="minorHAnsi" w:hint="eastAsia"/>
              <w:spacing w:val="-10"/>
            </w:rPr>
            <w:t>☐</w:t>
          </w:r>
        </w:sdtContent>
      </w:sdt>
      <w:r>
        <w:rPr>
          <w:spacing w:val="-10"/>
          <w:sz w:val="28"/>
          <w:szCs w:val="28"/>
        </w:rPr>
        <w:t xml:space="preserve">        No</w:t>
      </w:r>
      <w:r>
        <w:rPr>
          <w:spacing w:val="-10"/>
          <w:sz w:val="28"/>
          <w:szCs w:val="28"/>
        </w:rPr>
        <w:br/>
      </w:r>
      <w:r>
        <w:rPr>
          <w:spacing w:val="-10"/>
          <w:sz w:val="28"/>
          <w:szCs w:val="28"/>
        </w:rPr>
        <w:br/>
        <w:t>7.</w:t>
      </w:r>
      <w:r w:rsidR="001A77C1">
        <w:rPr>
          <w:spacing w:val="-10"/>
          <w:sz w:val="28"/>
          <w:szCs w:val="28"/>
        </w:rPr>
        <w:t xml:space="preserve">  </w:t>
      </w:r>
      <w:r>
        <w:rPr>
          <w:b/>
          <w:bCs/>
          <w:spacing w:val="-10"/>
          <w:sz w:val="28"/>
          <w:szCs w:val="28"/>
        </w:rPr>
        <w:t>In the last 14 days, has someone in your household (someone you live with):</w:t>
      </w:r>
      <w:r>
        <w:rPr>
          <w:b/>
          <w:bCs/>
          <w:spacing w:val="-10"/>
          <w:sz w:val="28"/>
          <w:szCs w:val="28"/>
        </w:rPr>
        <w:br/>
        <w:t xml:space="preserve">      *    </w:t>
      </w:r>
      <w:r w:rsidRPr="004C19FB">
        <w:rPr>
          <w:b/>
          <w:bCs/>
          <w:spacing w:val="-10"/>
          <w:sz w:val="28"/>
          <w:szCs w:val="28"/>
        </w:rPr>
        <w:t xml:space="preserve"> travelled outside of Canada AND been advised to quarantine per the federal</w:t>
      </w:r>
      <w:r w:rsidRPr="004C19FB">
        <w:rPr>
          <w:b/>
          <w:bCs/>
          <w:spacing w:val="-10"/>
          <w:sz w:val="28"/>
          <w:szCs w:val="28"/>
        </w:rPr>
        <w:br/>
        <w:t xml:space="preserve">             quarantine requirements; OR</w:t>
      </w:r>
      <w:r>
        <w:rPr>
          <w:b/>
          <w:bCs/>
          <w:spacing w:val="-10"/>
          <w:sz w:val="28"/>
          <w:szCs w:val="28"/>
        </w:rPr>
        <w:br/>
        <w:t xml:space="preserve">      *     been </w:t>
      </w:r>
      <w:r w:rsidR="001A77C1">
        <w:rPr>
          <w:b/>
          <w:bCs/>
          <w:spacing w:val="-10"/>
          <w:sz w:val="28"/>
          <w:szCs w:val="28"/>
        </w:rPr>
        <w:t>identified as a “close contact” of someone who currently has COVID-19 AND</w:t>
      </w:r>
      <w:r w:rsidR="001A77C1">
        <w:rPr>
          <w:b/>
          <w:bCs/>
          <w:spacing w:val="-10"/>
          <w:sz w:val="28"/>
          <w:szCs w:val="28"/>
        </w:rPr>
        <w:br/>
        <w:t xml:space="preserve">             advised by a doctor, healthcare provider or public health unit to self-isolate?</w:t>
      </w:r>
      <w:r w:rsidR="001A77C1">
        <w:rPr>
          <w:b/>
          <w:bCs/>
          <w:spacing w:val="-10"/>
          <w:sz w:val="28"/>
          <w:szCs w:val="28"/>
        </w:rPr>
        <w:br/>
      </w:r>
      <w:r w:rsidR="001A77C1">
        <w:rPr>
          <w:b/>
          <w:bCs/>
          <w:spacing w:val="-10"/>
          <w:sz w:val="28"/>
          <w:szCs w:val="28"/>
        </w:rPr>
        <w:br/>
        <w:t xml:space="preserve">       </w:t>
      </w:r>
      <w:r w:rsidR="001A77C1">
        <w:rPr>
          <w:spacing w:val="-10"/>
          <w:sz w:val="24"/>
          <w:szCs w:val="24"/>
        </w:rPr>
        <w:t>If you are fully vaccinated, select “No”.</w:t>
      </w:r>
      <w:r w:rsidR="001A77C1">
        <w:rPr>
          <w:spacing w:val="-10"/>
          <w:sz w:val="24"/>
          <w:szCs w:val="24"/>
        </w:rPr>
        <w:br/>
      </w:r>
      <w:r w:rsidR="001A77C1">
        <w:rPr>
          <w:spacing w:val="-10"/>
          <w:sz w:val="24"/>
          <w:szCs w:val="24"/>
        </w:rPr>
        <w:br/>
        <w:t xml:space="preserve">      </w:t>
      </w:r>
      <w:r w:rsidR="001A77C1">
        <w:rPr>
          <w:rFonts w:asciiTheme="minorHAnsi" w:hAnsiTheme="minorHAnsi" w:cstheme="minorHAnsi"/>
          <w:color w:val="2E5395"/>
          <w:spacing w:val="-10"/>
        </w:rPr>
        <w:t xml:space="preserve">              </w:t>
      </w:r>
      <w:sdt>
        <w:sdtPr>
          <w:rPr>
            <w:rFonts w:asciiTheme="minorHAnsi" w:hAnsiTheme="minorHAnsi" w:cstheme="minorHAnsi"/>
            <w:spacing w:val="-10"/>
          </w:rPr>
          <w:id w:val="237837295"/>
          <w14:checkbox>
            <w14:checked w14:val="0"/>
            <w14:checkedState w14:val="2612" w14:font="MS Gothic"/>
            <w14:uncheckedState w14:val="2610" w14:font="MS Gothic"/>
          </w14:checkbox>
        </w:sdtPr>
        <w:sdtEndPr/>
        <w:sdtContent>
          <w:r w:rsidR="001A77C1">
            <w:rPr>
              <w:rFonts w:ascii="MS Gothic" w:eastAsia="MS Gothic" w:hAnsi="MS Gothic" w:cstheme="minorHAnsi" w:hint="eastAsia"/>
              <w:spacing w:val="-10"/>
            </w:rPr>
            <w:t>☐</w:t>
          </w:r>
        </w:sdtContent>
      </w:sdt>
      <w:r w:rsidR="001A77C1">
        <w:rPr>
          <w:rFonts w:asciiTheme="minorHAnsi" w:hAnsiTheme="minorHAnsi" w:cstheme="minorHAnsi"/>
          <w:color w:val="2E5395"/>
          <w:spacing w:val="-10"/>
        </w:rPr>
        <w:t xml:space="preserve">            </w:t>
      </w:r>
      <w:r w:rsidR="001A77C1">
        <w:rPr>
          <w:spacing w:val="-10"/>
          <w:sz w:val="28"/>
          <w:szCs w:val="28"/>
        </w:rPr>
        <w:t xml:space="preserve">Yes                                                  </w:t>
      </w:r>
      <w:r w:rsidR="001A77C1">
        <w:rPr>
          <w:rFonts w:asciiTheme="minorHAnsi" w:hAnsiTheme="minorHAnsi" w:cstheme="minorHAnsi"/>
          <w:color w:val="2E5395"/>
          <w:spacing w:val="-10"/>
        </w:rPr>
        <w:t xml:space="preserve"> </w:t>
      </w:r>
      <w:sdt>
        <w:sdtPr>
          <w:rPr>
            <w:rFonts w:asciiTheme="minorHAnsi" w:hAnsiTheme="minorHAnsi" w:cstheme="minorHAnsi"/>
            <w:spacing w:val="-10"/>
          </w:rPr>
          <w:id w:val="-472681510"/>
          <w14:checkbox>
            <w14:checked w14:val="0"/>
            <w14:checkedState w14:val="2612" w14:font="MS Gothic"/>
            <w14:uncheckedState w14:val="2610" w14:font="MS Gothic"/>
          </w14:checkbox>
        </w:sdtPr>
        <w:sdtEndPr/>
        <w:sdtContent>
          <w:r w:rsidR="001A77C1">
            <w:rPr>
              <w:rFonts w:ascii="MS Gothic" w:eastAsia="MS Gothic" w:hAnsi="MS Gothic" w:cstheme="minorHAnsi" w:hint="eastAsia"/>
              <w:spacing w:val="-10"/>
            </w:rPr>
            <w:t>☐</w:t>
          </w:r>
        </w:sdtContent>
      </w:sdt>
      <w:r w:rsidR="001A77C1">
        <w:rPr>
          <w:spacing w:val="-10"/>
          <w:sz w:val="28"/>
          <w:szCs w:val="28"/>
        </w:rPr>
        <w:t xml:space="preserve">        No</w:t>
      </w:r>
      <w:r w:rsidR="001A77C1">
        <w:rPr>
          <w:spacing w:val="-10"/>
          <w:sz w:val="28"/>
          <w:szCs w:val="28"/>
        </w:rPr>
        <w:br/>
      </w:r>
      <w:r w:rsidR="001A77C1">
        <w:rPr>
          <w:spacing w:val="-10"/>
          <w:sz w:val="24"/>
          <w:szCs w:val="24"/>
        </w:rPr>
        <w:br/>
      </w:r>
      <w:r w:rsidR="001A77C1">
        <w:rPr>
          <w:spacing w:val="-10"/>
          <w:sz w:val="28"/>
          <w:szCs w:val="28"/>
        </w:rPr>
        <w:t>8.  Is anyone you live with currently experiencing any new COVID-19 symptoms and/or</w:t>
      </w:r>
      <w:r w:rsidR="001A77C1">
        <w:rPr>
          <w:spacing w:val="-10"/>
          <w:sz w:val="28"/>
          <w:szCs w:val="28"/>
        </w:rPr>
        <w:br/>
        <w:t xml:space="preserve">      waiting for test results after experiencing symptoms?</w:t>
      </w:r>
      <w:r w:rsidR="001A77C1">
        <w:rPr>
          <w:spacing w:val="-10"/>
          <w:sz w:val="28"/>
          <w:szCs w:val="28"/>
        </w:rPr>
        <w:br/>
        <w:t xml:space="preserve">      </w:t>
      </w:r>
      <w:r w:rsidR="001A77C1">
        <w:rPr>
          <w:spacing w:val="-10"/>
          <w:sz w:val="28"/>
          <w:szCs w:val="28"/>
        </w:rPr>
        <w:br/>
        <w:t xml:space="preserve">      </w:t>
      </w:r>
      <w:r w:rsidR="001A77C1">
        <w:rPr>
          <w:spacing w:val="-10"/>
          <w:sz w:val="24"/>
          <w:szCs w:val="24"/>
        </w:rPr>
        <w:t>If you are fully vaccinated, select “No”.</w:t>
      </w:r>
      <w:r w:rsidR="001A77C1">
        <w:rPr>
          <w:spacing w:val="-10"/>
          <w:sz w:val="24"/>
          <w:szCs w:val="24"/>
        </w:rPr>
        <w:br/>
      </w:r>
      <w:r w:rsidR="001A77C1">
        <w:rPr>
          <w:spacing w:val="-10"/>
          <w:sz w:val="24"/>
          <w:szCs w:val="24"/>
        </w:rPr>
        <w:br/>
        <w:t xml:space="preserve">      </w:t>
      </w:r>
      <w:r w:rsidR="001A77C1">
        <w:rPr>
          <w:rFonts w:asciiTheme="minorHAnsi" w:hAnsiTheme="minorHAnsi" w:cstheme="minorHAnsi"/>
          <w:color w:val="2E5395"/>
          <w:spacing w:val="-10"/>
        </w:rPr>
        <w:t xml:space="preserve">              </w:t>
      </w:r>
      <w:sdt>
        <w:sdtPr>
          <w:rPr>
            <w:rFonts w:asciiTheme="minorHAnsi" w:hAnsiTheme="minorHAnsi" w:cstheme="minorHAnsi"/>
            <w:spacing w:val="-10"/>
          </w:rPr>
          <w:id w:val="-200562486"/>
          <w14:checkbox>
            <w14:checked w14:val="0"/>
            <w14:checkedState w14:val="2612" w14:font="MS Gothic"/>
            <w14:uncheckedState w14:val="2610" w14:font="MS Gothic"/>
          </w14:checkbox>
        </w:sdtPr>
        <w:sdtEndPr/>
        <w:sdtContent>
          <w:r w:rsidR="001A77C1">
            <w:rPr>
              <w:rFonts w:ascii="MS Gothic" w:eastAsia="MS Gothic" w:hAnsi="MS Gothic" w:cstheme="minorHAnsi" w:hint="eastAsia"/>
              <w:spacing w:val="-10"/>
            </w:rPr>
            <w:t>☐</w:t>
          </w:r>
        </w:sdtContent>
      </w:sdt>
      <w:r w:rsidR="001A77C1">
        <w:rPr>
          <w:rFonts w:asciiTheme="minorHAnsi" w:hAnsiTheme="minorHAnsi" w:cstheme="minorHAnsi"/>
          <w:color w:val="2E5395"/>
          <w:spacing w:val="-10"/>
        </w:rPr>
        <w:t xml:space="preserve">            </w:t>
      </w:r>
      <w:r w:rsidR="001A77C1">
        <w:rPr>
          <w:spacing w:val="-10"/>
          <w:sz w:val="28"/>
          <w:szCs w:val="28"/>
        </w:rPr>
        <w:t xml:space="preserve">Yes                                                  </w:t>
      </w:r>
      <w:r w:rsidR="001A77C1">
        <w:rPr>
          <w:rFonts w:asciiTheme="minorHAnsi" w:hAnsiTheme="minorHAnsi" w:cstheme="minorHAnsi"/>
          <w:color w:val="2E5395"/>
          <w:spacing w:val="-10"/>
        </w:rPr>
        <w:t xml:space="preserve"> </w:t>
      </w:r>
      <w:sdt>
        <w:sdtPr>
          <w:rPr>
            <w:rFonts w:asciiTheme="minorHAnsi" w:hAnsiTheme="minorHAnsi" w:cstheme="minorHAnsi"/>
            <w:spacing w:val="-10"/>
          </w:rPr>
          <w:id w:val="-1086223804"/>
          <w14:checkbox>
            <w14:checked w14:val="0"/>
            <w14:checkedState w14:val="2612" w14:font="MS Gothic"/>
            <w14:uncheckedState w14:val="2610" w14:font="MS Gothic"/>
          </w14:checkbox>
        </w:sdtPr>
        <w:sdtEndPr/>
        <w:sdtContent>
          <w:r w:rsidR="001A77C1">
            <w:rPr>
              <w:rFonts w:ascii="MS Gothic" w:eastAsia="MS Gothic" w:hAnsi="MS Gothic" w:cstheme="minorHAnsi" w:hint="eastAsia"/>
              <w:spacing w:val="-10"/>
            </w:rPr>
            <w:t>☐</w:t>
          </w:r>
        </w:sdtContent>
      </w:sdt>
      <w:r w:rsidR="001A77C1">
        <w:rPr>
          <w:spacing w:val="-10"/>
          <w:sz w:val="28"/>
          <w:szCs w:val="28"/>
        </w:rPr>
        <w:t xml:space="preserve">        No</w:t>
      </w:r>
      <w:r w:rsidR="001A77C1">
        <w:rPr>
          <w:spacing w:val="-10"/>
          <w:sz w:val="28"/>
          <w:szCs w:val="28"/>
        </w:rPr>
        <w:br/>
      </w:r>
      <w:r w:rsidR="001A77C1">
        <w:rPr>
          <w:spacing w:val="-10"/>
          <w:sz w:val="24"/>
          <w:szCs w:val="24"/>
        </w:rPr>
        <w:br/>
      </w:r>
      <w:r w:rsidR="00A3458E">
        <w:rPr>
          <w:i/>
          <w:iCs/>
          <w:spacing w:val="-10"/>
          <w:sz w:val="28"/>
          <w:szCs w:val="28"/>
        </w:rPr>
        <w:t>If the individual experiencing symptoms received a COVID-19 vaccination in the last 48 hours and</w:t>
      </w:r>
      <w:r w:rsidR="00A3458E">
        <w:rPr>
          <w:i/>
          <w:iCs/>
          <w:spacing w:val="-10"/>
          <w:sz w:val="28"/>
          <w:szCs w:val="28"/>
        </w:rPr>
        <w:br/>
        <w:t>is experiencing mild headache, fatigue, muscle aches, and/or joint pain that only began after vaccination, select “No”.</w:t>
      </w:r>
    </w:p>
    <w:p w14:paraId="0355689E" w14:textId="0645A44F" w:rsidR="00626734" w:rsidRDefault="009B24A9" w:rsidP="00C53BFD">
      <w:pPr>
        <w:pStyle w:val="TOC1"/>
        <w:tabs>
          <w:tab w:val="left" w:leader="dot" w:pos="10819"/>
        </w:tabs>
        <w:spacing w:before="31"/>
        <w:ind w:left="720"/>
        <w:rPr>
          <w:spacing w:val="-10"/>
          <w:sz w:val="24"/>
          <w:szCs w:val="24"/>
        </w:rPr>
      </w:pPr>
      <w:r>
        <w:rPr>
          <w:spacing w:val="-10"/>
          <w:sz w:val="24"/>
          <w:szCs w:val="24"/>
        </w:rPr>
        <w:t xml:space="preserve">       </w:t>
      </w:r>
      <w:r>
        <w:rPr>
          <w:spacing w:val="-10"/>
          <w:sz w:val="24"/>
          <w:szCs w:val="24"/>
        </w:rPr>
        <w:br/>
      </w:r>
      <w:r w:rsidRPr="00A06EA8">
        <w:rPr>
          <w:spacing w:val="-10"/>
          <w:sz w:val="24"/>
          <w:szCs w:val="24"/>
        </w:rPr>
        <w:t>†</w:t>
      </w:r>
      <w:r>
        <w:rPr>
          <w:spacing w:val="-10"/>
          <w:sz w:val="24"/>
          <w:szCs w:val="24"/>
        </w:rPr>
        <w:t xml:space="preserve"> Fully vaccinated is defined as an </w:t>
      </w:r>
      <w:r w:rsidRPr="00A06EA8">
        <w:rPr>
          <w:spacing w:val="-10"/>
          <w:sz w:val="24"/>
          <w:szCs w:val="24"/>
        </w:rPr>
        <w:t xml:space="preserve">individual </w:t>
      </w:r>
      <w:r w:rsidRPr="00A06EA8">
        <w:rPr>
          <w:w w:val="90"/>
          <w:sz w:val="24"/>
          <w:szCs w:val="24"/>
        </w:rPr>
        <w:t>≥</w:t>
      </w:r>
      <w:r>
        <w:rPr>
          <w:w w:val="90"/>
          <w:sz w:val="24"/>
          <w:szCs w:val="24"/>
        </w:rPr>
        <w:t xml:space="preserve"> 14 days after receiving their second dose of a two-dose COVID-19</w:t>
      </w:r>
      <w:r>
        <w:rPr>
          <w:w w:val="90"/>
          <w:sz w:val="24"/>
          <w:szCs w:val="24"/>
        </w:rPr>
        <w:br/>
        <w:t xml:space="preserve">          vaccine series or their first dose of a one-dose COVID-19 vaccine series.</w:t>
      </w:r>
      <w:r>
        <w:rPr>
          <w:w w:val="90"/>
          <w:sz w:val="24"/>
          <w:szCs w:val="24"/>
        </w:rPr>
        <w:br/>
      </w:r>
      <w:r>
        <w:rPr>
          <w:w w:val="90"/>
          <w:sz w:val="24"/>
          <w:szCs w:val="24"/>
        </w:rPr>
        <w:lastRenderedPageBreak/>
        <w:br/>
      </w:r>
    </w:p>
    <w:p w14:paraId="4166E2B0" w14:textId="77777777" w:rsidR="00D3544A" w:rsidRPr="00D3544A" w:rsidRDefault="0090494C" w:rsidP="00C53BFD">
      <w:pPr>
        <w:pStyle w:val="TOC1"/>
        <w:tabs>
          <w:tab w:val="left" w:leader="dot" w:pos="10819"/>
        </w:tabs>
        <w:spacing w:before="31"/>
        <w:ind w:left="720"/>
        <w:rPr>
          <w:color w:val="FF0000"/>
          <w:spacing w:val="-4"/>
          <w:sz w:val="24"/>
          <w:szCs w:val="24"/>
        </w:rPr>
      </w:pPr>
      <w:r>
        <w:rPr>
          <w:rFonts w:ascii="Arial" w:hAnsi="Arial" w:cs="Arial"/>
          <w:b/>
          <w:bCs/>
          <w:color w:val="2E74B5" w:themeColor="accent5" w:themeShade="BF"/>
          <w:spacing w:val="-4"/>
          <w:sz w:val="28"/>
          <w:szCs w:val="28"/>
        </w:rPr>
        <w:t>Results of Screening Questions</w:t>
      </w:r>
      <w:r>
        <w:rPr>
          <w:rFonts w:ascii="Arial" w:hAnsi="Arial" w:cs="Arial"/>
          <w:b/>
          <w:bCs/>
          <w:color w:val="2E74B5" w:themeColor="accent5" w:themeShade="BF"/>
          <w:spacing w:val="-4"/>
          <w:sz w:val="28"/>
          <w:szCs w:val="28"/>
        </w:rPr>
        <w:br/>
      </w:r>
      <w:r>
        <w:rPr>
          <w:rFonts w:ascii="Arial" w:hAnsi="Arial" w:cs="Arial"/>
          <w:b/>
          <w:bCs/>
          <w:color w:val="2E74B5" w:themeColor="accent5" w:themeShade="BF"/>
          <w:spacing w:val="-4"/>
          <w:sz w:val="28"/>
          <w:szCs w:val="28"/>
        </w:rPr>
        <w:br/>
      </w:r>
      <w:r>
        <w:rPr>
          <w:spacing w:val="-4"/>
          <w:sz w:val="24"/>
          <w:szCs w:val="24"/>
        </w:rPr>
        <w:t xml:space="preserve">*      If the patron answered </w:t>
      </w:r>
      <w:r>
        <w:rPr>
          <w:b/>
          <w:bCs/>
          <w:spacing w:val="-4"/>
          <w:sz w:val="24"/>
          <w:szCs w:val="24"/>
        </w:rPr>
        <w:t>NO to all questions from 1 through 8</w:t>
      </w:r>
      <w:r>
        <w:rPr>
          <w:spacing w:val="-4"/>
          <w:sz w:val="24"/>
          <w:szCs w:val="24"/>
        </w:rPr>
        <w:t xml:space="preserve">, they </w:t>
      </w:r>
      <w:proofErr w:type="gramStart"/>
      <w:r>
        <w:rPr>
          <w:spacing w:val="-4"/>
          <w:sz w:val="24"/>
          <w:szCs w:val="24"/>
        </w:rPr>
        <w:t>can</w:t>
      </w:r>
      <w:proofErr w:type="gramEnd"/>
      <w:r>
        <w:rPr>
          <w:spacing w:val="-4"/>
          <w:sz w:val="24"/>
          <w:szCs w:val="24"/>
        </w:rPr>
        <w:t xml:space="preserve"> enter the business or</w:t>
      </w:r>
      <w:r>
        <w:rPr>
          <w:spacing w:val="-4"/>
          <w:sz w:val="24"/>
          <w:szCs w:val="24"/>
        </w:rPr>
        <w:br/>
        <w:t xml:space="preserve">        organization.  In the business or organization, the patron must continue to follow all public</w:t>
      </w:r>
      <w:r>
        <w:rPr>
          <w:spacing w:val="-4"/>
          <w:sz w:val="24"/>
          <w:szCs w:val="24"/>
        </w:rPr>
        <w:br/>
        <w:t xml:space="preserve">        health measures, including masking, maintaining physical distance and hand hygiene, where applicable.</w:t>
      </w:r>
      <w:r>
        <w:rPr>
          <w:spacing w:val="-4"/>
          <w:sz w:val="24"/>
          <w:szCs w:val="24"/>
        </w:rPr>
        <w:br/>
      </w:r>
      <w:r>
        <w:rPr>
          <w:spacing w:val="-4"/>
          <w:sz w:val="24"/>
          <w:szCs w:val="24"/>
        </w:rPr>
        <w:br/>
        <w:t xml:space="preserve">*      If the patron answered </w:t>
      </w:r>
      <w:r>
        <w:rPr>
          <w:b/>
          <w:bCs/>
          <w:spacing w:val="-4"/>
          <w:sz w:val="24"/>
          <w:szCs w:val="24"/>
        </w:rPr>
        <w:t>YES to any questions from 1 through 8</w:t>
      </w:r>
      <w:r>
        <w:rPr>
          <w:spacing w:val="-4"/>
          <w:sz w:val="24"/>
          <w:szCs w:val="24"/>
        </w:rPr>
        <w:t>, they should not be permitted to enter</w:t>
      </w:r>
      <w:r>
        <w:rPr>
          <w:spacing w:val="-4"/>
          <w:sz w:val="24"/>
          <w:szCs w:val="24"/>
        </w:rPr>
        <w:br/>
        <w:t xml:space="preserve">        the business or organization (including any outdoor or partially outdoor business or facility).  They </w:t>
      </w:r>
      <w:r>
        <w:rPr>
          <w:spacing w:val="-4"/>
          <w:sz w:val="24"/>
          <w:szCs w:val="24"/>
        </w:rPr>
        <w:br/>
        <w:t xml:space="preserve">        should be advised to go home to self-isolate immediately and contact their health care provider or</w:t>
      </w:r>
      <w:r>
        <w:rPr>
          <w:spacing w:val="-4"/>
          <w:sz w:val="24"/>
          <w:szCs w:val="24"/>
        </w:rPr>
        <w:br/>
        <w:t xml:space="preserve">        Telehealth Ontario (1-866-797-0000)</w:t>
      </w:r>
      <w:r w:rsidR="00C463F0">
        <w:rPr>
          <w:spacing w:val="-4"/>
          <w:sz w:val="24"/>
          <w:szCs w:val="24"/>
        </w:rPr>
        <w:t xml:space="preserve"> </w:t>
      </w:r>
      <w:r w:rsidR="00AF76B8">
        <w:rPr>
          <w:spacing w:val="-4"/>
          <w:sz w:val="24"/>
          <w:szCs w:val="24"/>
        </w:rPr>
        <w:t>to get advice or an assessment, including if they need a COVID-19</w:t>
      </w:r>
      <w:r w:rsidR="00AF76B8">
        <w:rPr>
          <w:spacing w:val="-4"/>
          <w:sz w:val="24"/>
          <w:szCs w:val="24"/>
        </w:rPr>
        <w:br/>
        <w:t xml:space="preserve">        test.</w:t>
      </w:r>
      <w:r w:rsidR="00AF76B8">
        <w:rPr>
          <w:spacing w:val="-4"/>
          <w:sz w:val="24"/>
          <w:szCs w:val="24"/>
        </w:rPr>
        <w:br/>
      </w:r>
      <w:r w:rsidR="00AF76B8">
        <w:rPr>
          <w:spacing w:val="-4"/>
          <w:sz w:val="24"/>
          <w:szCs w:val="24"/>
        </w:rPr>
        <w:br/>
        <w:t xml:space="preserve">*      If the patron answered </w:t>
      </w:r>
      <w:r w:rsidR="00AF76B8">
        <w:rPr>
          <w:b/>
          <w:bCs/>
          <w:spacing w:val="-4"/>
          <w:sz w:val="24"/>
          <w:szCs w:val="24"/>
        </w:rPr>
        <w:t>YES to question 8</w:t>
      </w:r>
      <w:r w:rsidR="00AF76B8">
        <w:rPr>
          <w:spacing w:val="-4"/>
          <w:sz w:val="24"/>
          <w:szCs w:val="24"/>
        </w:rPr>
        <w:t>, they must be advised to stay home, along with the rest of the</w:t>
      </w:r>
      <w:r w:rsidR="00AF76B8">
        <w:rPr>
          <w:spacing w:val="-4"/>
          <w:sz w:val="24"/>
          <w:szCs w:val="24"/>
        </w:rPr>
        <w:br/>
        <w:t xml:space="preserve">        household, until the sick individual gets a negative COVID-19 test result, is cleared by their local public</w:t>
      </w:r>
      <w:r w:rsidR="00AF76B8">
        <w:rPr>
          <w:spacing w:val="-4"/>
          <w:sz w:val="24"/>
          <w:szCs w:val="24"/>
        </w:rPr>
        <w:br/>
        <w:t xml:space="preserve">        health unit, or is diagnosed with another illness.</w:t>
      </w:r>
      <w:r w:rsidR="000D3EB8">
        <w:rPr>
          <w:spacing w:val="-4"/>
          <w:sz w:val="24"/>
          <w:szCs w:val="24"/>
        </w:rPr>
        <w:t xml:space="preserve">  </w:t>
      </w:r>
      <w:r w:rsidR="000D3EB8" w:rsidRPr="00D3544A">
        <w:rPr>
          <w:color w:val="FF0000"/>
          <w:spacing w:val="-4"/>
          <w:sz w:val="24"/>
          <w:szCs w:val="24"/>
        </w:rPr>
        <w:t xml:space="preserve">The recommendations for High performance athletes is </w:t>
      </w:r>
      <w:r w:rsidR="00D3544A" w:rsidRPr="00D3544A">
        <w:rPr>
          <w:color w:val="FF0000"/>
          <w:spacing w:val="-4"/>
          <w:sz w:val="24"/>
          <w:szCs w:val="24"/>
        </w:rPr>
        <w:t xml:space="preserve">   </w:t>
      </w:r>
    </w:p>
    <w:p w14:paraId="21F4A59F" w14:textId="5D1D5EF4" w:rsidR="00626734" w:rsidRPr="00AF76B8" w:rsidRDefault="00D3544A" w:rsidP="00C53BFD">
      <w:pPr>
        <w:pStyle w:val="TOC1"/>
        <w:tabs>
          <w:tab w:val="left" w:leader="dot" w:pos="10819"/>
        </w:tabs>
        <w:spacing w:before="31"/>
        <w:ind w:left="720"/>
        <w:rPr>
          <w:spacing w:val="-10"/>
          <w:sz w:val="24"/>
          <w:szCs w:val="24"/>
        </w:rPr>
      </w:pPr>
      <w:r w:rsidRPr="00D3544A">
        <w:rPr>
          <w:rFonts w:ascii="Arial" w:hAnsi="Arial" w:cs="Arial"/>
          <w:b/>
          <w:bCs/>
          <w:color w:val="2E74B5" w:themeColor="accent5" w:themeShade="BF"/>
          <w:spacing w:val="-4"/>
          <w:sz w:val="28"/>
          <w:szCs w:val="28"/>
        </w:rPr>
        <w:t xml:space="preserve">     </w:t>
      </w:r>
      <w:r w:rsidR="000D3EB8" w:rsidRPr="00D3544A">
        <w:rPr>
          <w:color w:val="FF0000"/>
          <w:spacing w:val="-4"/>
          <w:sz w:val="24"/>
          <w:szCs w:val="24"/>
        </w:rPr>
        <w:t>to return to play after 5 consecutive days of negative tests.</w:t>
      </w:r>
      <w:r w:rsidR="009B24A9">
        <w:rPr>
          <w:spacing w:val="-4"/>
          <w:sz w:val="24"/>
          <w:szCs w:val="24"/>
        </w:rPr>
        <w:br/>
      </w:r>
      <w:r w:rsidR="009B24A9">
        <w:rPr>
          <w:spacing w:val="-4"/>
          <w:sz w:val="24"/>
          <w:szCs w:val="24"/>
        </w:rPr>
        <w:br/>
        <w:t>*      If any of the answers to these screening questions change during the day, this screening result is no</w:t>
      </w:r>
      <w:r w:rsidR="009B24A9">
        <w:rPr>
          <w:spacing w:val="-4"/>
          <w:sz w:val="24"/>
          <w:szCs w:val="24"/>
        </w:rPr>
        <w:br/>
        <w:t xml:space="preserve">        longer valid and the patron may need to screen again, wherever necessary.</w:t>
      </w:r>
      <w:r w:rsidR="009B24A9">
        <w:rPr>
          <w:spacing w:val="-4"/>
          <w:sz w:val="24"/>
          <w:szCs w:val="24"/>
        </w:rPr>
        <w:br/>
      </w:r>
      <w:r w:rsidR="009B24A9">
        <w:rPr>
          <w:spacing w:val="-4"/>
          <w:sz w:val="24"/>
          <w:szCs w:val="24"/>
        </w:rPr>
        <w:br/>
        <w:t>*      Any record created as part of patron screening may only be disclosed as required by law.</w:t>
      </w:r>
    </w:p>
    <w:p w14:paraId="45BE88A9" w14:textId="77777777" w:rsidR="00626734" w:rsidRDefault="00626734" w:rsidP="00C53BFD">
      <w:pPr>
        <w:pStyle w:val="TOC1"/>
        <w:tabs>
          <w:tab w:val="left" w:leader="dot" w:pos="10819"/>
        </w:tabs>
        <w:spacing w:before="31"/>
        <w:ind w:left="720"/>
        <w:rPr>
          <w:spacing w:val="-10"/>
          <w:sz w:val="24"/>
          <w:szCs w:val="24"/>
        </w:rPr>
      </w:pPr>
    </w:p>
    <w:p w14:paraId="05DCC4E8" w14:textId="77777777" w:rsidR="00626734" w:rsidRDefault="00626734" w:rsidP="00C53BFD">
      <w:pPr>
        <w:pStyle w:val="TOC1"/>
        <w:tabs>
          <w:tab w:val="left" w:leader="dot" w:pos="10819"/>
        </w:tabs>
        <w:spacing w:before="31"/>
        <w:ind w:left="720"/>
        <w:rPr>
          <w:spacing w:val="-10"/>
          <w:sz w:val="24"/>
          <w:szCs w:val="24"/>
        </w:rPr>
      </w:pPr>
    </w:p>
    <w:p w14:paraId="59E285BC" w14:textId="77777777" w:rsidR="00626734" w:rsidRDefault="00626734" w:rsidP="00C53BFD">
      <w:pPr>
        <w:pStyle w:val="TOC1"/>
        <w:tabs>
          <w:tab w:val="left" w:leader="dot" w:pos="10819"/>
        </w:tabs>
        <w:spacing w:before="31"/>
        <w:ind w:left="720"/>
        <w:rPr>
          <w:spacing w:val="-10"/>
          <w:sz w:val="24"/>
          <w:szCs w:val="24"/>
        </w:rPr>
      </w:pPr>
    </w:p>
    <w:p w14:paraId="1AB1EDCD" w14:textId="77777777" w:rsidR="00626734" w:rsidRDefault="00626734" w:rsidP="00C53BFD">
      <w:pPr>
        <w:pStyle w:val="TOC1"/>
        <w:tabs>
          <w:tab w:val="left" w:leader="dot" w:pos="10819"/>
        </w:tabs>
        <w:spacing w:before="31"/>
        <w:ind w:left="720"/>
        <w:rPr>
          <w:spacing w:val="-10"/>
          <w:sz w:val="24"/>
          <w:szCs w:val="24"/>
        </w:rPr>
      </w:pPr>
    </w:p>
    <w:p w14:paraId="12037EC1" w14:textId="77777777" w:rsidR="00626734" w:rsidRDefault="00626734" w:rsidP="00C53BFD">
      <w:pPr>
        <w:pStyle w:val="TOC1"/>
        <w:tabs>
          <w:tab w:val="left" w:leader="dot" w:pos="10819"/>
        </w:tabs>
        <w:spacing w:before="31"/>
        <w:ind w:left="720"/>
        <w:rPr>
          <w:spacing w:val="-10"/>
          <w:sz w:val="24"/>
          <w:szCs w:val="24"/>
        </w:rPr>
      </w:pPr>
    </w:p>
    <w:p w14:paraId="5FE85750" w14:textId="77777777" w:rsidR="00626734" w:rsidRDefault="00626734" w:rsidP="00C53BFD">
      <w:pPr>
        <w:pStyle w:val="TOC1"/>
        <w:tabs>
          <w:tab w:val="left" w:leader="dot" w:pos="10819"/>
        </w:tabs>
        <w:spacing w:before="31"/>
        <w:ind w:left="720"/>
        <w:rPr>
          <w:spacing w:val="-10"/>
          <w:sz w:val="24"/>
          <w:szCs w:val="24"/>
        </w:rPr>
      </w:pPr>
    </w:p>
    <w:p w14:paraId="64104086" w14:textId="77777777" w:rsidR="00626734" w:rsidRDefault="00626734" w:rsidP="00C53BFD">
      <w:pPr>
        <w:pStyle w:val="TOC1"/>
        <w:tabs>
          <w:tab w:val="left" w:leader="dot" w:pos="10819"/>
        </w:tabs>
        <w:spacing w:before="31"/>
        <w:ind w:left="720"/>
        <w:rPr>
          <w:spacing w:val="-10"/>
          <w:sz w:val="24"/>
          <w:szCs w:val="24"/>
        </w:rPr>
      </w:pPr>
    </w:p>
    <w:p w14:paraId="2D55C8FC" w14:textId="77777777" w:rsidR="00626734" w:rsidRDefault="00626734" w:rsidP="00C53BFD">
      <w:pPr>
        <w:pStyle w:val="TOC1"/>
        <w:tabs>
          <w:tab w:val="left" w:leader="dot" w:pos="10819"/>
        </w:tabs>
        <w:spacing w:before="31"/>
        <w:ind w:left="720"/>
        <w:rPr>
          <w:spacing w:val="-10"/>
          <w:sz w:val="24"/>
          <w:szCs w:val="24"/>
        </w:rPr>
      </w:pPr>
    </w:p>
    <w:p w14:paraId="228A12C3" w14:textId="77777777" w:rsidR="00626734" w:rsidRDefault="00626734" w:rsidP="00C53BFD">
      <w:pPr>
        <w:pStyle w:val="TOC1"/>
        <w:tabs>
          <w:tab w:val="left" w:leader="dot" w:pos="10819"/>
        </w:tabs>
        <w:spacing w:before="31"/>
        <w:ind w:left="720"/>
        <w:rPr>
          <w:spacing w:val="-10"/>
          <w:sz w:val="24"/>
          <w:szCs w:val="24"/>
        </w:rPr>
      </w:pPr>
    </w:p>
    <w:p w14:paraId="3201A593" w14:textId="77777777" w:rsidR="00626734" w:rsidRDefault="00626734" w:rsidP="00C53BFD">
      <w:pPr>
        <w:pStyle w:val="TOC1"/>
        <w:tabs>
          <w:tab w:val="left" w:leader="dot" w:pos="10819"/>
        </w:tabs>
        <w:spacing w:before="31"/>
        <w:ind w:left="720"/>
        <w:rPr>
          <w:spacing w:val="-10"/>
          <w:sz w:val="24"/>
          <w:szCs w:val="24"/>
        </w:rPr>
      </w:pPr>
    </w:p>
    <w:p w14:paraId="3A461A8E" w14:textId="77777777" w:rsidR="00626734" w:rsidRDefault="00626734" w:rsidP="00C53BFD">
      <w:pPr>
        <w:pStyle w:val="TOC1"/>
        <w:tabs>
          <w:tab w:val="left" w:leader="dot" w:pos="10819"/>
        </w:tabs>
        <w:spacing w:before="31"/>
        <w:ind w:left="720"/>
        <w:rPr>
          <w:spacing w:val="-10"/>
          <w:sz w:val="24"/>
          <w:szCs w:val="24"/>
        </w:rPr>
      </w:pPr>
    </w:p>
    <w:p w14:paraId="717CF90F" w14:textId="77777777" w:rsidR="00626734" w:rsidRDefault="00626734" w:rsidP="00C53BFD">
      <w:pPr>
        <w:pStyle w:val="TOC1"/>
        <w:tabs>
          <w:tab w:val="left" w:leader="dot" w:pos="10819"/>
        </w:tabs>
        <w:spacing w:before="31"/>
        <w:ind w:left="720"/>
        <w:rPr>
          <w:spacing w:val="-10"/>
          <w:sz w:val="24"/>
          <w:szCs w:val="24"/>
        </w:rPr>
      </w:pPr>
    </w:p>
    <w:p w14:paraId="5560A60F" w14:textId="77777777" w:rsidR="00626734" w:rsidRDefault="00626734" w:rsidP="00C53BFD">
      <w:pPr>
        <w:pStyle w:val="TOC1"/>
        <w:tabs>
          <w:tab w:val="left" w:leader="dot" w:pos="10819"/>
        </w:tabs>
        <w:spacing w:before="31"/>
        <w:ind w:left="720"/>
        <w:rPr>
          <w:spacing w:val="-10"/>
          <w:sz w:val="24"/>
          <w:szCs w:val="24"/>
        </w:rPr>
      </w:pPr>
    </w:p>
    <w:p w14:paraId="6958C376" w14:textId="77777777" w:rsidR="00626734" w:rsidRDefault="00626734" w:rsidP="00C53BFD">
      <w:pPr>
        <w:pStyle w:val="TOC1"/>
        <w:tabs>
          <w:tab w:val="left" w:leader="dot" w:pos="10819"/>
        </w:tabs>
        <w:spacing w:before="31"/>
        <w:ind w:left="720"/>
        <w:rPr>
          <w:spacing w:val="-10"/>
          <w:sz w:val="24"/>
          <w:szCs w:val="24"/>
        </w:rPr>
      </w:pPr>
    </w:p>
    <w:p w14:paraId="3A4266FA" w14:textId="77777777" w:rsidR="00626734" w:rsidRDefault="00626734" w:rsidP="00C53BFD">
      <w:pPr>
        <w:pStyle w:val="TOC1"/>
        <w:tabs>
          <w:tab w:val="left" w:leader="dot" w:pos="10819"/>
        </w:tabs>
        <w:spacing w:before="31"/>
        <w:ind w:left="720"/>
        <w:rPr>
          <w:spacing w:val="-10"/>
          <w:sz w:val="24"/>
          <w:szCs w:val="24"/>
        </w:rPr>
      </w:pPr>
    </w:p>
    <w:p w14:paraId="50AF1739" w14:textId="77777777" w:rsidR="00626734" w:rsidRDefault="00626734" w:rsidP="00C53BFD">
      <w:pPr>
        <w:pStyle w:val="TOC1"/>
        <w:tabs>
          <w:tab w:val="left" w:leader="dot" w:pos="10819"/>
        </w:tabs>
        <w:spacing w:before="31"/>
        <w:ind w:left="720"/>
        <w:rPr>
          <w:spacing w:val="-10"/>
          <w:sz w:val="24"/>
          <w:szCs w:val="24"/>
        </w:rPr>
      </w:pPr>
    </w:p>
    <w:p w14:paraId="65B1A9D7" w14:textId="77777777" w:rsidR="00626734" w:rsidRDefault="00626734" w:rsidP="00C53BFD">
      <w:pPr>
        <w:pStyle w:val="TOC1"/>
        <w:tabs>
          <w:tab w:val="left" w:leader="dot" w:pos="10819"/>
        </w:tabs>
        <w:spacing w:before="31"/>
        <w:ind w:left="720"/>
        <w:rPr>
          <w:spacing w:val="-10"/>
          <w:sz w:val="24"/>
          <w:szCs w:val="24"/>
        </w:rPr>
      </w:pPr>
    </w:p>
    <w:p w14:paraId="45DA2242" w14:textId="0B17F22B" w:rsidR="00626734" w:rsidRDefault="00604DB1" w:rsidP="009C09EB">
      <w:pPr>
        <w:pStyle w:val="TOC1"/>
        <w:tabs>
          <w:tab w:val="left" w:leader="dot" w:pos="10819"/>
        </w:tabs>
        <w:spacing w:before="31"/>
        <w:ind w:left="720"/>
        <w:rPr>
          <w:spacing w:val="-10"/>
          <w:sz w:val="24"/>
          <w:szCs w:val="24"/>
        </w:rPr>
      </w:pPr>
      <w:r>
        <w:rPr>
          <w:spacing w:val="-10"/>
          <w:sz w:val="24"/>
          <w:szCs w:val="24"/>
        </w:rPr>
        <w:br/>
      </w:r>
      <w:r>
        <w:rPr>
          <w:spacing w:val="-10"/>
          <w:sz w:val="24"/>
          <w:szCs w:val="24"/>
        </w:rPr>
        <w:br/>
      </w:r>
      <w:r>
        <w:rPr>
          <w:spacing w:val="-10"/>
          <w:sz w:val="24"/>
          <w:szCs w:val="24"/>
        </w:rPr>
        <w:br/>
      </w:r>
      <w:r>
        <w:rPr>
          <w:spacing w:val="-10"/>
          <w:sz w:val="24"/>
          <w:szCs w:val="24"/>
        </w:rPr>
        <w:br/>
      </w:r>
      <w:r>
        <w:rPr>
          <w:spacing w:val="-10"/>
          <w:sz w:val="24"/>
          <w:szCs w:val="24"/>
        </w:rPr>
        <w:br/>
      </w:r>
      <w:r>
        <w:rPr>
          <w:spacing w:val="-10"/>
          <w:sz w:val="24"/>
          <w:szCs w:val="24"/>
        </w:rPr>
        <w:br/>
      </w:r>
      <w:r>
        <w:rPr>
          <w:spacing w:val="-10"/>
          <w:sz w:val="24"/>
          <w:szCs w:val="24"/>
        </w:rPr>
        <w:br/>
      </w:r>
      <w:r>
        <w:rPr>
          <w:spacing w:val="-10"/>
          <w:sz w:val="24"/>
          <w:szCs w:val="24"/>
        </w:rPr>
        <w:lastRenderedPageBreak/>
        <w:br/>
      </w:r>
      <w:r w:rsidR="009C09EB">
        <w:rPr>
          <w:rFonts w:ascii="Arial" w:hAnsi="Arial" w:cs="Arial"/>
          <w:b/>
          <w:bCs/>
          <w:color w:val="FF0000"/>
          <w:spacing w:val="-4"/>
          <w:sz w:val="32"/>
          <w:szCs w:val="32"/>
        </w:rPr>
        <w:t xml:space="preserve">                                        </w:t>
      </w:r>
      <w:r w:rsidRPr="004E437D">
        <w:rPr>
          <w:rFonts w:ascii="Arial" w:hAnsi="Arial" w:cs="Arial"/>
          <w:b/>
          <w:bCs/>
          <w:color w:val="FF0000"/>
          <w:spacing w:val="-4"/>
          <w:sz w:val="32"/>
          <w:szCs w:val="32"/>
        </w:rPr>
        <w:t xml:space="preserve">Appendix </w:t>
      </w:r>
      <w:r>
        <w:rPr>
          <w:rFonts w:ascii="Arial" w:hAnsi="Arial" w:cs="Arial"/>
          <w:b/>
          <w:bCs/>
          <w:color w:val="FF0000"/>
          <w:spacing w:val="-4"/>
          <w:sz w:val="32"/>
          <w:szCs w:val="32"/>
        </w:rPr>
        <w:t>3</w:t>
      </w:r>
      <w:r>
        <w:rPr>
          <w:rFonts w:ascii="Arial" w:hAnsi="Arial" w:cs="Arial"/>
          <w:b/>
          <w:bCs/>
          <w:color w:val="FF0000"/>
          <w:spacing w:val="-4"/>
          <w:sz w:val="32"/>
          <w:szCs w:val="32"/>
        </w:rPr>
        <w:br/>
      </w:r>
      <w:r>
        <w:rPr>
          <w:rFonts w:ascii="Arial" w:hAnsi="Arial" w:cs="Arial"/>
          <w:b/>
          <w:bCs/>
          <w:color w:val="FF0000"/>
          <w:spacing w:val="-4"/>
          <w:sz w:val="32"/>
          <w:szCs w:val="32"/>
        </w:rPr>
        <w:br/>
      </w:r>
      <w:r>
        <w:rPr>
          <w:rFonts w:ascii="Arial" w:hAnsi="Arial" w:cs="Arial"/>
          <w:b/>
          <w:bCs/>
          <w:color w:val="FF0000"/>
          <w:spacing w:val="-4"/>
          <w:sz w:val="32"/>
          <w:szCs w:val="32"/>
        </w:rPr>
        <w:br/>
      </w:r>
      <w:r>
        <w:rPr>
          <w:rFonts w:ascii="Arial" w:hAnsi="Arial" w:cs="Arial"/>
          <w:b/>
          <w:bCs/>
          <w:color w:val="2E74B5" w:themeColor="accent5" w:themeShade="BF"/>
          <w:spacing w:val="-4"/>
          <w:sz w:val="32"/>
          <w:szCs w:val="32"/>
        </w:rPr>
        <w:t xml:space="preserve">         What to do if you have been exposed to COVID-19</w:t>
      </w:r>
      <w:r>
        <w:rPr>
          <w:rFonts w:ascii="Arial" w:hAnsi="Arial" w:cs="Arial"/>
          <w:b/>
          <w:bCs/>
          <w:color w:val="2E74B5" w:themeColor="accent5" w:themeShade="BF"/>
          <w:spacing w:val="-4"/>
          <w:sz w:val="32"/>
          <w:szCs w:val="32"/>
        </w:rPr>
        <w:br/>
      </w:r>
      <w:r>
        <w:rPr>
          <w:rFonts w:ascii="Arial" w:hAnsi="Arial" w:cs="Arial"/>
          <w:b/>
          <w:bCs/>
          <w:color w:val="2E74B5" w:themeColor="accent5" w:themeShade="BF"/>
          <w:spacing w:val="-4"/>
          <w:sz w:val="32"/>
          <w:szCs w:val="32"/>
        </w:rPr>
        <w:br/>
      </w:r>
      <w:r w:rsidR="00D23F12">
        <w:rPr>
          <w:rFonts w:ascii="Arial" w:hAnsi="Arial" w:cs="Arial"/>
          <w:b/>
          <w:bCs/>
          <w:color w:val="2E74B5" w:themeColor="accent5" w:themeShade="BF"/>
          <w:spacing w:val="-4"/>
          <w:sz w:val="32"/>
          <w:szCs w:val="32"/>
        </w:rPr>
        <w:br/>
      </w:r>
      <w:r w:rsidR="00D23F12">
        <w:rPr>
          <w:rFonts w:ascii="Arial" w:hAnsi="Arial" w:cs="Arial"/>
          <w:b/>
          <w:bCs/>
          <w:color w:val="2E74B5" w:themeColor="accent5" w:themeShade="BF"/>
          <w:spacing w:val="-4"/>
          <w:sz w:val="32"/>
          <w:szCs w:val="32"/>
        </w:rPr>
        <w:br/>
      </w:r>
      <w:r>
        <w:rPr>
          <w:rFonts w:ascii="Arial" w:hAnsi="Arial" w:cs="Arial"/>
          <w:b/>
          <w:bCs/>
          <w:color w:val="2E74B5" w:themeColor="accent5" w:themeShade="BF"/>
          <w:spacing w:val="-4"/>
          <w:sz w:val="32"/>
          <w:szCs w:val="32"/>
        </w:rPr>
        <w:br/>
      </w:r>
      <w:r>
        <w:rPr>
          <w:rFonts w:ascii="Arial" w:hAnsi="Arial" w:cs="Arial"/>
          <w:b/>
          <w:bCs/>
          <w:color w:val="2E74B5" w:themeColor="accent5" w:themeShade="BF"/>
          <w:spacing w:val="-4"/>
          <w:sz w:val="32"/>
          <w:szCs w:val="32"/>
        </w:rPr>
        <w:br/>
      </w:r>
      <w:r>
        <w:rPr>
          <w:rFonts w:ascii="Arial" w:hAnsi="Arial" w:cs="Arial"/>
          <w:b/>
          <w:bCs/>
          <w:color w:val="2E74B5" w:themeColor="accent5" w:themeShade="BF"/>
          <w:spacing w:val="-4"/>
          <w:sz w:val="32"/>
          <w:szCs w:val="32"/>
        </w:rPr>
        <w:br/>
        <w:t xml:space="preserve">                                        </w:t>
      </w:r>
      <w:r w:rsidRPr="00D23F12">
        <w:rPr>
          <w:rFonts w:ascii="Arial" w:hAnsi="Arial" w:cs="Arial"/>
          <w:b/>
          <w:bCs/>
          <w:color w:val="002060"/>
          <w:spacing w:val="-4"/>
          <w:sz w:val="40"/>
          <w:szCs w:val="40"/>
        </w:rPr>
        <w:t>Confirm</w:t>
      </w:r>
      <w:r w:rsidRPr="00D23F12">
        <w:rPr>
          <w:rFonts w:ascii="Arial" w:hAnsi="Arial" w:cs="Arial"/>
          <w:b/>
          <w:bCs/>
          <w:color w:val="002060"/>
          <w:spacing w:val="-4"/>
          <w:sz w:val="40"/>
          <w:szCs w:val="40"/>
        </w:rPr>
        <w:br/>
        <w:t xml:space="preserve">                                   Test</w:t>
      </w:r>
      <w:r w:rsidRPr="00D23F12">
        <w:rPr>
          <w:rFonts w:ascii="Arial" w:hAnsi="Arial" w:cs="Arial"/>
          <w:b/>
          <w:bCs/>
          <w:color w:val="002060"/>
          <w:spacing w:val="-4"/>
          <w:sz w:val="40"/>
          <w:szCs w:val="40"/>
        </w:rPr>
        <w:br/>
        <w:t xml:space="preserve">                                 Inform</w:t>
      </w:r>
      <w:r w:rsidR="00D23F12">
        <w:rPr>
          <w:rFonts w:ascii="Arial" w:hAnsi="Arial" w:cs="Arial"/>
          <w:b/>
          <w:bCs/>
          <w:color w:val="FF0000"/>
          <w:spacing w:val="-4"/>
          <w:sz w:val="32"/>
          <w:szCs w:val="32"/>
        </w:rPr>
        <w:br/>
      </w:r>
      <w:r w:rsidR="00D23F12">
        <w:rPr>
          <w:rFonts w:ascii="Arial" w:hAnsi="Arial" w:cs="Arial"/>
          <w:b/>
          <w:bCs/>
          <w:color w:val="FF0000"/>
          <w:spacing w:val="-4"/>
          <w:sz w:val="32"/>
          <w:szCs w:val="32"/>
        </w:rPr>
        <w:br/>
      </w:r>
      <w:r w:rsidR="00D23F12">
        <w:rPr>
          <w:rFonts w:ascii="Arial" w:hAnsi="Arial" w:cs="Arial"/>
          <w:b/>
          <w:bCs/>
          <w:color w:val="FF0000"/>
          <w:spacing w:val="-4"/>
          <w:sz w:val="32"/>
          <w:szCs w:val="32"/>
        </w:rPr>
        <w:br/>
      </w:r>
      <w:r w:rsidR="00D23F12">
        <w:rPr>
          <w:rFonts w:ascii="Arial" w:hAnsi="Arial" w:cs="Arial"/>
          <w:b/>
          <w:bCs/>
          <w:color w:val="FF0000"/>
          <w:spacing w:val="-4"/>
          <w:sz w:val="32"/>
          <w:szCs w:val="32"/>
        </w:rPr>
        <w:br/>
      </w:r>
      <w:r w:rsidR="00D23F12">
        <w:rPr>
          <w:rFonts w:ascii="Arial" w:hAnsi="Arial" w:cs="Arial"/>
          <w:b/>
          <w:bCs/>
          <w:color w:val="FF0000"/>
          <w:spacing w:val="-4"/>
          <w:sz w:val="32"/>
          <w:szCs w:val="32"/>
        </w:rPr>
        <w:br/>
      </w:r>
      <w:r w:rsidR="00D23F12">
        <w:rPr>
          <w:rFonts w:ascii="Arial" w:hAnsi="Arial" w:cs="Arial"/>
          <w:b/>
          <w:bCs/>
          <w:color w:val="FF0000"/>
          <w:spacing w:val="-4"/>
          <w:sz w:val="32"/>
          <w:szCs w:val="32"/>
        </w:rPr>
        <w:br/>
      </w:r>
      <w:r w:rsidR="00D23F12">
        <w:rPr>
          <w:rFonts w:ascii="Arial" w:hAnsi="Arial" w:cs="Arial"/>
          <w:b/>
          <w:bCs/>
          <w:color w:val="FF0000"/>
          <w:spacing w:val="-4"/>
          <w:sz w:val="32"/>
          <w:szCs w:val="32"/>
        </w:rPr>
        <w:br/>
        <w:t xml:space="preserve">                </w:t>
      </w:r>
      <w:hyperlink r:id="rId10" w:anchor="exposed" w:history="1">
        <w:r w:rsidR="00D23F12" w:rsidRPr="00585A6E">
          <w:rPr>
            <w:rStyle w:val="Hyperlink"/>
            <w:rFonts w:ascii="Arial" w:hAnsi="Arial" w:cs="Arial"/>
            <w:spacing w:val="-4"/>
            <w:sz w:val="32"/>
            <w:szCs w:val="32"/>
          </w:rPr>
          <w:t>https://covid-19.ontario.ca/exposed#exposed</w:t>
        </w:r>
      </w:hyperlink>
      <w:r w:rsidR="00D23F12">
        <w:rPr>
          <w:rFonts w:ascii="Arial" w:hAnsi="Arial" w:cs="Arial"/>
          <w:spacing w:val="-4"/>
          <w:sz w:val="32"/>
          <w:szCs w:val="32"/>
        </w:rPr>
        <w:t xml:space="preserve"> </w:t>
      </w:r>
      <w:r>
        <w:rPr>
          <w:rFonts w:ascii="Arial" w:hAnsi="Arial" w:cs="Arial"/>
          <w:b/>
          <w:bCs/>
          <w:color w:val="FF0000"/>
          <w:spacing w:val="-4"/>
          <w:sz w:val="32"/>
          <w:szCs w:val="32"/>
        </w:rPr>
        <w:br/>
      </w:r>
      <w:r>
        <w:rPr>
          <w:rFonts w:ascii="Arial" w:hAnsi="Arial" w:cs="Arial"/>
          <w:b/>
          <w:bCs/>
          <w:color w:val="FF0000"/>
          <w:spacing w:val="-4"/>
          <w:sz w:val="32"/>
          <w:szCs w:val="32"/>
        </w:rPr>
        <w:br/>
      </w:r>
      <w:r>
        <w:rPr>
          <w:rFonts w:ascii="Arial" w:hAnsi="Arial" w:cs="Arial"/>
          <w:b/>
          <w:bCs/>
          <w:color w:val="FF0000"/>
          <w:spacing w:val="-4"/>
          <w:sz w:val="32"/>
          <w:szCs w:val="32"/>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br/>
      </w:r>
      <w:r w:rsidR="00D23F12">
        <w:rPr>
          <w:spacing w:val="-10"/>
          <w:sz w:val="24"/>
          <w:szCs w:val="24"/>
        </w:rPr>
        <w:lastRenderedPageBreak/>
        <w:br/>
      </w:r>
    </w:p>
    <w:p w14:paraId="3FBE78A4" w14:textId="0B6F325B" w:rsidR="00813AC3" w:rsidRPr="009D219A" w:rsidRDefault="008B5992" w:rsidP="00DD243F">
      <w:pPr>
        <w:widowControl/>
        <w:autoSpaceDE/>
        <w:autoSpaceDN/>
        <w:spacing w:line="259" w:lineRule="auto"/>
        <w:jc w:val="center"/>
        <w:rPr>
          <w:rFonts w:asciiTheme="minorHAnsi" w:eastAsiaTheme="minorHAnsi" w:hAnsiTheme="minorHAnsi" w:cstheme="minorBidi"/>
          <w:color w:val="000000" w:themeColor="text1"/>
          <w:sz w:val="28"/>
          <w:szCs w:val="28"/>
        </w:rPr>
      </w:pPr>
      <w:r w:rsidRPr="004E437D">
        <w:rPr>
          <w:rFonts w:ascii="Arial" w:hAnsi="Arial" w:cs="Arial"/>
          <w:b/>
          <w:bCs/>
          <w:color w:val="FF0000"/>
          <w:spacing w:val="-4"/>
          <w:sz w:val="32"/>
          <w:szCs w:val="32"/>
        </w:rPr>
        <w:t xml:space="preserve">Appendix </w:t>
      </w:r>
      <w:r>
        <w:rPr>
          <w:rFonts w:ascii="Arial" w:hAnsi="Arial" w:cs="Arial"/>
          <w:b/>
          <w:bCs/>
          <w:color w:val="FF0000"/>
          <w:spacing w:val="-4"/>
          <w:sz w:val="32"/>
          <w:szCs w:val="32"/>
        </w:rPr>
        <w:t>4</w:t>
      </w:r>
      <w:r>
        <w:rPr>
          <w:rFonts w:ascii="Arial" w:hAnsi="Arial" w:cs="Arial"/>
          <w:b/>
          <w:bCs/>
          <w:color w:val="FF0000"/>
          <w:spacing w:val="-4"/>
          <w:sz w:val="32"/>
          <w:szCs w:val="32"/>
        </w:rPr>
        <w:br/>
      </w:r>
      <w:r w:rsidR="00A06EA8">
        <w:rPr>
          <w:spacing w:val="-10"/>
          <w:sz w:val="24"/>
          <w:szCs w:val="24"/>
        </w:rPr>
        <w:br/>
      </w:r>
      <w:r w:rsidR="00813AC3" w:rsidRPr="009D219A">
        <w:rPr>
          <w:rFonts w:asciiTheme="minorHAnsi" w:eastAsiaTheme="minorHAnsi" w:hAnsiTheme="minorHAnsi" w:cstheme="minorBidi"/>
          <w:color w:val="000000" w:themeColor="text1"/>
          <w:sz w:val="28"/>
          <w:szCs w:val="28"/>
        </w:rPr>
        <w:t xml:space="preserve">              Provincial Women’s Softball Association</w:t>
      </w:r>
    </w:p>
    <w:p w14:paraId="0927129C" w14:textId="77777777" w:rsidR="00813AC3" w:rsidRPr="009D219A" w:rsidRDefault="00813AC3" w:rsidP="00813AC3">
      <w:pPr>
        <w:widowControl/>
        <w:autoSpaceDE/>
        <w:autoSpaceDN/>
        <w:spacing w:line="259" w:lineRule="auto"/>
        <w:jc w:val="center"/>
        <w:rPr>
          <w:rFonts w:asciiTheme="minorHAnsi" w:eastAsiaTheme="minorHAnsi" w:hAnsiTheme="minorHAnsi" w:cstheme="minorBidi"/>
          <w:color w:val="000000" w:themeColor="text1"/>
          <w:sz w:val="28"/>
          <w:szCs w:val="28"/>
        </w:rPr>
      </w:pPr>
      <w:r w:rsidRPr="009D219A">
        <w:rPr>
          <w:rFonts w:asciiTheme="minorHAnsi" w:eastAsiaTheme="minorHAnsi" w:hAnsiTheme="minorHAnsi" w:cstheme="minorBidi"/>
          <w:color w:val="000000" w:themeColor="text1"/>
          <w:sz w:val="28"/>
          <w:szCs w:val="28"/>
        </w:rPr>
        <w:t>Vaccination Policy 2022 Season</w:t>
      </w:r>
    </w:p>
    <w:p w14:paraId="46B599A4" w14:textId="49B1C9A5" w:rsidR="00813AC3" w:rsidRPr="009D219A" w:rsidRDefault="00813AC3" w:rsidP="00DD243F">
      <w:pPr>
        <w:widowControl/>
        <w:autoSpaceDE/>
        <w:autoSpaceDN/>
        <w:spacing w:line="259" w:lineRule="auto"/>
        <w:jc w:val="center"/>
        <w:rPr>
          <w:rFonts w:asciiTheme="minorHAnsi" w:eastAsiaTheme="minorHAnsi" w:hAnsiTheme="minorHAnsi" w:cstheme="minorBidi"/>
          <w:color w:val="000000" w:themeColor="text1"/>
          <w:sz w:val="28"/>
          <w:szCs w:val="28"/>
        </w:rPr>
      </w:pPr>
      <w:r w:rsidRPr="00F45B81">
        <w:rPr>
          <w:rFonts w:asciiTheme="minorHAnsi" w:eastAsiaTheme="minorHAnsi" w:hAnsiTheme="minorHAnsi" w:cstheme="minorBidi"/>
          <w:color w:val="000000" w:themeColor="text1"/>
          <w:sz w:val="28"/>
          <w:szCs w:val="28"/>
        </w:rPr>
        <w:t>(Revised March 20, 2022)</w:t>
      </w:r>
    </w:p>
    <w:p w14:paraId="3FD41261" w14:textId="77777777"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Purpose of Policy:</w:t>
      </w:r>
    </w:p>
    <w:p w14:paraId="45D1D8FF"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To continue to protect the health and safety of all P.W.S.A. Members by requiring that certain individuals be fully vaccinated as a condition of participating in P.W.S.A. Sanctioned Activities in accordance with defined timelines.</w:t>
      </w:r>
    </w:p>
    <w:p w14:paraId="1E7E8C99" w14:textId="77777777"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Definitions:</w:t>
      </w:r>
    </w:p>
    <w:p w14:paraId="77E49AE0"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“Accepted COVID-19 vaccine” means a COVID-19 vaccine that has been approved for use by Health Canada.</w:t>
      </w:r>
    </w:p>
    <w:p w14:paraId="181686A7"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“Affected Persons” means any Vaccine-Eligible Players, P.W.S.A. Officials, Instructors, Association Officials, Team Ontario Officials and Volunteers.</w:t>
      </w:r>
    </w:p>
    <w:p w14:paraId="33387123"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“Association” means any Club, Team, or League.</w:t>
      </w:r>
    </w:p>
    <w:p w14:paraId="17591599"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“Association Designate” means Association/Club President or Association Secretary.</w:t>
      </w:r>
    </w:p>
    <w:p w14:paraId="4F9E45CE"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“Association Officials” means any member of the board of directors, officers, executive and staff (including interns) of an Association.</w:t>
      </w:r>
    </w:p>
    <w:p w14:paraId="05E8C4A9"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“Fully Vaccinated” means fourteen (14) days after an individual has received a completed series of an Accepted COVID-19 Vaccine.</w:t>
      </w:r>
    </w:p>
    <w:p w14:paraId="4DCD2C2F"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“Instructor” means any person engaged by an Association or Team to provide specialized instruction to players, who is not registered to any Association.</w:t>
      </w:r>
    </w:p>
    <w:p w14:paraId="5324E808"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“Members” or “members” means any person affiliated with the P.W.S.A. through any Association, Team Ontario or Individual, including the parents or legal guardians of any minor aged participant.</w:t>
      </w:r>
    </w:p>
    <w:p w14:paraId="49E65665"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“P.W.S.A.” means Provincial Women’s Softball Association.</w:t>
      </w:r>
    </w:p>
    <w:p w14:paraId="248D3237"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“P.W.S.A. Official” means any member of the board of directors, officers, executive and staff (including interns) of the P.W.S.A.</w:t>
      </w:r>
    </w:p>
    <w:p w14:paraId="57CC336F"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“Sanctioned Activity” means any game (league and/or exhibition), tournament, inclusive of any skills camp or talent ID camp or any other activity involving players and/or Team Ontario Officials that is approved by the P.W.S.A., Softball Ontario (or any of its member organizations) or Softball Canada (or any of its member organizations).</w:t>
      </w:r>
    </w:p>
    <w:p w14:paraId="4FDDFFCA"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“Spectators” means all those in attendance to watch the activity including family members, friends, extended family, and fans.</w:t>
      </w:r>
    </w:p>
    <w:p w14:paraId="12AAD9C1"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“Team” means any group of team officials and affiliated softball players, who are qualified in a division and category under the P.W.S.A. Rules &amp; Constitution, who have gathered for a Sanctioned Activity, including any Instructors, Volunteers or Association Officials.</w:t>
      </w:r>
    </w:p>
    <w:p w14:paraId="3F706DC5"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“Team Official” means any person involved in the management of a Team and includes the coach, trainer, manager and any assistant coach or assistant trainer.</w:t>
      </w:r>
    </w:p>
    <w:p w14:paraId="63A846D2" w14:textId="77777777" w:rsidR="00DD243F"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“Vaccine-Eligible Player” means any player 12 and over.</w:t>
      </w:r>
    </w:p>
    <w:p w14:paraId="67D4EE61" w14:textId="3E191786"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“Volunteer” means any person registered by the P.W.S.A. or Association as a volunteer.</w:t>
      </w:r>
    </w:p>
    <w:p w14:paraId="6EC9F818" w14:textId="77777777"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lastRenderedPageBreak/>
        <w:t>1. Policy Statement</w:t>
      </w:r>
    </w:p>
    <w:p w14:paraId="553FB065"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The P.W.S.A. requires that all Affected Persons be Fully Vaccinated against COVID-19, in accordance with the remainder of this policy, as a condition of participating in any Sanctioned Activities during the 2022 season. At present, this policy does not apply to players under 12 years of age, or spectators in outdoor settings.</w:t>
      </w:r>
    </w:p>
    <w:p w14:paraId="075F0051"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Public health guidance on measures for fully vaccinated, partially vaccinated, and unvaccinated individuals continue to evolve and may affect this policy in the future. The P.W.S.A. reserves the right to amend this policy in response to any new guidance received from or regulations passed by federal, provincial, and local public health and governmental authorities in respect of the COVID-19 pandemic.</w:t>
      </w:r>
    </w:p>
    <w:p w14:paraId="629BCCEF"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Additionally, this policy only applies to Associations, Teams and Players who are members of, or who are Affiliated/Associated with, the P.W.S.A. It is not intended to apply to teams and participants of any associations operating outside of the P.W.S.A.</w:t>
      </w:r>
    </w:p>
    <w:p w14:paraId="0E11DECB"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Local public health units, municipalities or facilities may have COVID-19 restrictions and guidelines that are stricter than P.W.S.A. policy, in which case, they will take precedence.</w:t>
      </w:r>
    </w:p>
    <w:p w14:paraId="5E9CCFC9"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 xml:space="preserve">This policy is effective </w:t>
      </w:r>
      <w:r w:rsidRPr="00DF133B">
        <w:rPr>
          <w:rFonts w:asciiTheme="minorHAnsi" w:eastAsiaTheme="minorHAnsi" w:hAnsiTheme="minorHAnsi" w:cstheme="minorBidi"/>
          <w:color w:val="000000" w:themeColor="text1"/>
        </w:rPr>
        <w:t>March 20, 2022,</w:t>
      </w:r>
      <w:r w:rsidRPr="009D219A">
        <w:rPr>
          <w:rFonts w:asciiTheme="minorHAnsi" w:eastAsiaTheme="minorHAnsi" w:hAnsiTheme="minorHAnsi" w:cstheme="minorBidi"/>
          <w:color w:val="000000" w:themeColor="text1"/>
        </w:rPr>
        <w:t xml:space="preserve"> with due regard for the availability of Accepted COVID-19 vaccines.</w:t>
      </w:r>
    </w:p>
    <w:p w14:paraId="40DC3B25" w14:textId="120E10EE"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2. Reason for Policy</w:t>
      </w:r>
    </w:p>
    <w:p w14:paraId="5BD5CE36"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The health and safety of all Participants is the top priority of the P.W.S.A. The purpose of this policy is to protect the health and safety of all members by reducing the risk of exposure to and transmission of COVID-19, an infectious communicable disease, among all persons involved in the P.W.S.A., and to promote the health and safety of all members of the P.W.S.A. community, through vaccinations against COVID-19.</w:t>
      </w:r>
    </w:p>
    <w:p w14:paraId="3454CA4E"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This policy is necessary to prevent, respond to, and alleviate any outbreak of COVID-19 in the P.W.S.A. because of the significant risk factors for COVID-19 infection that are present while participating in an organized setting as a player and non-player, both on and off the diamond. These risk factors include close contact in predominantly indoor closed-space environments (e.g.: gyms, training facilities, etc.).</w:t>
      </w:r>
    </w:p>
    <w:p w14:paraId="7B654094" w14:textId="40AC2C37"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3. Affected Persons</w:t>
      </w:r>
    </w:p>
    <w:p w14:paraId="766B7096"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This policy applies to the following Affected Persons, which includes the following:</w:t>
      </w:r>
    </w:p>
    <w:p w14:paraId="12CB3064"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Players 12 years or older</w:t>
      </w:r>
    </w:p>
    <w:p w14:paraId="180C3696"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All players and staff on teams participating in the Ontario Summer Games (U17); the Canada Summer Games (Team Ontario); Softball Canada Canadian Championships hosted in Ontario (subject to Softball Canada establishing an alternative vaccination policy)</w:t>
      </w:r>
    </w:p>
    <w:p w14:paraId="2796CC32"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All players and staff on P.W.S.A. affiliated teams participating in P.W.S.A. events (clinics, camps, events, Qualifiers, Eliminations, Provincials)</w:t>
      </w:r>
    </w:p>
    <w:p w14:paraId="5F245A60"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Team Ontario Officials (Coaches, Trainers, and Managers, etc.)</w:t>
      </w:r>
    </w:p>
    <w:p w14:paraId="10AC0845"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P.W.S.A. Officials (directors, officers, executive and staff, including Team Ontario personnel)</w:t>
      </w:r>
    </w:p>
    <w:p w14:paraId="32C5E80E"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P.W.S.A. Volunteers</w:t>
      </w:r>
    </w:p>
    <w:p w14:paraId="6D642245"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Instructors (third parties engaged by the P.W.S.A. to provide specialized instruction)</w:t>
      </w:r>
    </w:p>
    <w:p w14:paraId="3583B252" w14:textId="504EF572" w:rsidR="00813AC3"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At present, this policy does not apply to players under 12 years of age, or spectators in outdoor settings.</w:t>
      </w:r>
    </w:p>
    <w:p w14:paraId="002AF7C0" w14:textId="4491933C" w:rsidR="00DD243F" w:rsidRDefault="00DD243F" w:rsidP="00813AC3">
      <w:pPr>
        <w:widowControl/>
        <w:autoSpaceDE/>
        <w:autoSpaceDN/>
        <w:spacing w:after="160" w:line="259" w:lineRule="auto"/>
        <w:rPr>
          <w:rFonts w:asciiTheme="minorHAnsi" w:eastAsiaTheme="minorHAnsi" w:hAnsiTheme="minorHAnsi" w:cstheme="minorBidi"/>
          <w:color w:val="000000" w:themeColor="text1"/>
        </w:rPr>
      </w:pPr>
    </w:p>
    <w:p w14:paraId="1FCA4BE7" w14:textId="77777777" w:rsidR="00DD243F" w:rsidRPr="009D219A" w:rsidRDefault="00DD243F" w:rsidP="00813AC3">
      <w:pPr>
        <w:widowControl/>
        <w:autoSpaceDE/>
        <w:autoSpaceDN/>
        <w:spacing w:after="160" w:line="259" w:lineRule="auto"/>
        <w:rPr>
          <w:rFonts w:asciiTheme="minorHAnsi" w:eastAsiaTheme="minorHAnsi" w:hAnsiTheme="minorHAnsi" w:cstheme="minorBidi"/>
          <w:color w:val="000000" w:themeColor="text1"/>
        </w:rPr>
      </w:pPr>
    </w:p>
    <w:p w14:paraId="185CB401" w14:textId="09A704CD"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lastRenderedPageBreak/>
        <w:t>4. Vaccination Requirement &amp; Records</w:t>
      </w:r>
    </w:p>
    <w:p w14:paraId="37725764"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As of December 1, 2021, P.W.S.A. is requiring that all Affected Persons be Fully Vaccinated (i.e., including the 14-day period after receiving their completed dose). All Affected Persons must present to their Association designate, as applicable, evidence satisfactory to the P.W.S.A. demonstrating that they have received the completed series of an Accepted COVID-19 Vaccine.</w:t>
      </w:r>
    </w:p>
    <w:p w14:paraId="388F66AE" w14:textId="282904D6"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5. Acceptable Vaccines</w:t>
      </w:r>
    </w:p>
    <w:p w14:paraId="7062E265"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The P.W.S.A. recognizes all vaccines approved by Health Canada. All Affected Persons will be required to confirm they are vaccinated regardless of which approved vaccine they receive.</w:t>
      </w:r>
    </w:p>
    <w:p w14:paraId="1C943DF2" w14:textId="48AB4AD3"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6. Acceptable Documentation</w:t>
      </w:r>
    </w:p>
    <w:p w14:paraId="7E192D20"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Acceptable documents serving as evidence of COVID-19 vaccination include:</w:t>
      </w:r>
    </w:p>
    <w:p w14:paraId="26E51804"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A digital or physical Dose Administration Receipt.</w:t>
      </w:r>
    </w:p>
    <w:p w14:paraId="3DD720CD"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Medical records signed by a licensed health care provider indicating vaccine name and date(s) of administration.</w:t>
      </w:r>
    </w:p>
    <w:p w14:paraId="01124007"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Government verification/language (e.g., Government issued vaccine passport or card).</w:t>
      </w:r>
    </w:p>
    <w:p w14:paraId="342F0112" w14:textId="6E626C9F"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7. Accommodation</w:t>
      </w:r>
    </w:p>
    <w:p w14:paraId="0A48CFAF"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 xml:space="preserve">The P.W.S.A. will comply with the Ontario Human Rights Code (OHRC) </w:t>
      </w:r>
      <w:hyperlink r:id="rId11" w:history="1">
        <w:r w:rsidRPr="009D219A">
          <w:rPr>
            <w:rFonts w:asciiTheme="minorHAnsi" w:eastAsiaTheme="minorHAnsi" w:hAnsiTheme="minorHAnsi" w:cstheme="minorBidi"/>
            <w:color w:val="0563C1" w:themeColor="hyperlink"/>
            <w:u w:val="single"/>
          </w:rPr>
          <w:t>http://www.ohrc.on.ca/en/ontario-human-rightscode</w:t>
        </w:r>
      </w:hyperlink>
      <w:r w:rsidRPr="009D219A">
        <w:rPr>
          <w:rFonts w:asciiTheme="minorHAnsi" w:eastAsiaTheme="minorHAnsi" w:hAnsiTheme="minorHAnsi" w:cstheme="minorBidi"/>
          <w:color w:val="000000" w:themeColor="text1"/>
        </w:rPr>
        <w:t xml:space="preserve">  and provide an accommodation to any Affected Person who is unable to be vaccinated for substantiated medical reasons and/or on such other grounds protected under the OHRC, unless such an accommodation cannot be made without inflicting undue hardship on other Affected Persons.</w:t>
      </w:r>
    </w:p>
    <w:p w14:paraId="265417C6"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If an Affected Person cannot provide the P.W.S.A. or their Association with satisfactory evidence of vaccination, the following will be taken into consideration by the P.W.S.A.:</w:t>
      </w:r>
    </w:p>
    <w:p w14:paraId="0320C2B0"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The Affected Person’s reason for not being vaccinated; and</w:t>
      </w:r>
    </w:p>
    <w:p w14:paraId="1AD99B2A" w14:textId="77777777" w:rsidR="00813AC3" w:rsidRPr="009D219A" w:rsidRDefault="00813AC3" w:rsidP="00813AC3">
      <w:pPr>
        <w:widowControl/>
        <w:autoSpaceDE/>
        <w:autoSpaceDN/>
        <w:spacing w:after="160" w:line="259" w:lineRule="auto"/>
        <w:ind w:left="284" w:hanging="284"/>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w:t>
      </w:r>
      <w:r w:rsidRPr="009D219A">
        <w:rPr>
          <w:rFonts w:asciiTheme="minorHAnsi" w:eastAsiaTheme="minorHAnsi" w:hAnsiTheme="minorHAnsi" w:cstheme="minorBidi"/>
          <w:color w:val="000000" w:themeColor="text1"/>
        </w:rPr>
        <w:tab/>
        <w:t>Documentation to substantiate a medical or protected ground reason for not being vaccinated.</w:t>
      </w:r>
    </w:p>
    <w:p w14:paraId="29226574"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Any Affected Person requiring accommodation must provide the P.W.S.A. with documentation to substantiate their reason for not being vaccinated. Where accommodation is not possible without undue hardship to other Affected Persons, the Affected Person will not be permitted to be involved in any Sanctioned Activity for the duration of the pandemic or until such time that COVID-19 no longer poses a significant public health risk or until such time that the P.W.S.A. determines.</w:t>
      </w:r>
    </w:p>
    <w:p w14:paraId="279AD50B"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The P.W.S.A. reserves the right to have accommodation medical documentation reviewed by a P.W.S.A. designated medical specialist and to make appropriate inquiries to verify the authenticity of any creed/religion-based claim for accommodation.</w:t>
      </w:r>
    </w:p>
    <w:p w14:paraId="79EBC42C"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Any Affected Person who is granted accommodation must undergo regular COVID-19 testing and must provide evidence to their Association Designate and P.W.S.A., of a negative test taken not more than 4 hours prior to each Sanctioned Activity. The Affected Person is financially responsible for related testing expenses.</w:t>
      </w:r>
    </w:p>
    <w:p w14:paraId="0C552613" w14:textId="4391ED72"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To begin the accommodation request process, please complete the P.W.S.A. Application for Vaccination Accommodation Form.</w:t>
      </w:r>
    </w:p>
    <w:p w14:paraId="5E7ADBC1" w14:textId="40941791"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8. Reporting &amp; Record Keeping</w:t>
      </w:r>
    </w:p>
    <w:p w14:paraId="2A4D6A29"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All P.W.S.A. affiliated athletes and staff will be required to acknowledge a COVID-19 Declaration and Assumption of Risk Waiver as part of the PWSA registration process.</w:t>
      </w:r>
    </w:p>
    <w:p w14:paraId="76EE61B6"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All other teams and leagues that obtain insurance through PWSA and do not compete in PWSA sanctioned events or member tournaments will be free to set their own policies regarding COVID-19.</w:t>
      </w:r>
    </w:p>
    <w:p w14:paraId="32277383"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lastRenderedPageBreak/>
        <w:t>All Affected Persons may need to provide proof to their Association designate according to their policies, who will record proof of vaccination. However, the Association will not be required to keep any medical records or vaccination receipts on file. The Association designate will simply be required to confirm that proof has been provided and record and maintain on file a list of all Affected Persons who have provided such proof. All applications requesting an accommodation under this policy shall be filed directly with the P.W.S.A., as provided above.</w:t>
      </w:r>
    </w:p>
    <w:p w14:paraId="2E872DC0"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All documentary records about COVID-19 accommodations will only be collected, used, retained, or disclosed by the P.W.S.A. as may be necessary for legitimate operational purposes or as directed or requested by governmental authorities or as may be required by law.</w:t>
      </w:r>
    </w:p>
    <w:p w14:paraId="12F2EB54"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Until no longer required, all records retained under this policy must be kept in a secure location to which access is provided to only a limited number of designated persons who engage in administering this policy, and no others.</w:t>
      </w:r>
    </w:p>
    <w:p w14:paraId="0C3AC16C"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Once an Affected Person’s accommodation status has been verified and it is determined that there is no further need for the retention of such records, they shall be immediately destroyed in a secure manner.</w:t>
      </w:r>
    </w:p>
    <w:p w14:paraId="451AFFC9" w14:textId="0C58E4A7"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9. Unvaccinated Affected Persons</w:t>
      </w:r>
    </w:p>
    <w:p w14:paraId="37D39AA9"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On December 1, 2022, any Affected Person not Fully Vaccinated (i.e. including the 14-day period after receiving the completed dose) or has not been granted an accommodation in accordance with Section 7, will no longer be eligible to participate in any Sanctioned Activities until such time as they have presented satisfactory evidence that they have been Fully Vaccinated or been granted an accommodation.</w:t>
      </w:r>
    </w:p>
    <w:p w14:paraId="4BE11AAA" w14:textId="49489F61"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b/>
          <w:bCs/>
          <w:color w:val="000000" w:themeColor="text1"/>
        </w:rPr>
        <w:t>10. Players under 12 years</w:t>
      </w:r>
    </w:p>
    <w:p w14:paraId="15C8BA5C"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At the present time, while a COVID-19 vaccine has been approved for use by Health Canada for children under 12 years, this policy will only be applicable to players 12 years old and older.</w:t>
      </w:r>
    </w:p>
    <w:p w14:paraId="50A223A7"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However, the P.W.S.A. reserves the right to re-evaluate this policy and consider extending the definition of Vaccine-Eligible Players to include players under 12 years of age.</w:t>
      </w:r>
    </w:p>
    <w:p w14:paraId="773E9B66" w14:textId="0217155F"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11. Spectators</w:t>
      </w:r>
    </w:p>
    <w:p w14:paraId="37DCA12D"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 xml:space="preserve">This policy does not presently apply to spectators in outdoor settings, including the parents or guardians of players. Taking into consideration the severity of COVID-19 cases within the P.W.S.A.’s authority, the P.W.S.A. reserves the right to extend this policy to encompass spectators attending Sanctioned Activities, based on any new guidance received, or regulations passed by federal, provincial, and local public health and governmental authorities, Softball </w:t>
      </w:r>
      <w:proofErr w:type="gramStart"/>
      <w:r w:rsidRPr="009D219A">
        <w:rPr>
          <w:rFonts w:asciiTheme="minorHAnsi" w:eastAsiaTheme="minorHAnsi" w:hAnsiTheme="minorHAnsi" w:cstheme="minorBidi"/>
          <w:color w:val="000000" w:themeColor="text1"/>
        </w:rPr>
        <w:t>Ontario</w:t>
      </w:r>
      <w:proofErr w:type="gramEnd"/>
      <w:r w:rsidRPr="009D219A">
        <w:rPr>
          <w:rFonts w:asciiTheme="minorHAnsi" w:eastAsiaTheme="minorHAnsi" w:hAnsiTheme="minorHAnsi" w:cstheme="minorBidi"/>
          <w:color w:val="000000" w:themeColor="text1"/>
        </w:rPr>
        <w:t xml:space="preserve"> and Softball Canada.</w:t>
      </w:r>
    </w:p>
    <w:p w14:paraId="261FFE69" w14:textId="4A9B9BC7"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12. Indoor Facilities</w:t>
      </w:r>
    </w:p>
    <w:p w14:paraId="346FCB6D"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Indoor premises of a facility used for sports and recreational fitness activities will be free to set their own COVID-19 policies and procedures so long as they adhere to any guidelines as set out for their region.</w:t>
      </w:r>
    </w:p>
    <w:p w14:paraId="3FDBE0CD"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It should also be noted that individual owners/operators of arenas/domes, fieldhouses and facilities used by the P.W.S.A. or any Association or Team, may impose their own vaccination requirements for spectators.</w:t>
      </w:r>
    </w:p>
    <w:p w14:paraId="714BE7E5" w14:textId="77777777" w:rsidR="00813AC3" w:rsidRPr="009D219A" w:rsidRDefault="00813AC3" w:rsidP="00813AC3">
      <w:pPr>
        <w:widowControl/>
        <w:autoSpaceDE/>
        <w:autoSpaceDN/>
        <w:spacing w:after="160" w:line="259" w:lineRule="auto"/>
        <w:rPr>
          <w:rFonts w:asciiTheme="minorHAnsi" w:eastAsiaTheme="minorHAnsi" w:hAnsiTheme="minorHAnsi" w:cstheme="minorBidi"/>
          <w:color w:val="000000" w:themeColor="text1"/>
        </w:rPr>
      </w:pPr>
      <w:r w:rsidRPr="009D219A">
        <w:rPr>
          <w:rFonts w:asciiTheme="minorHAnsi" w:eastAsiaTheme="minorHAnsi" w:hAnsiTheme="minorHAnsi" w:cstheme="minorBidi"/>
          <w:color w:val="000000" w:themeColor="text1"/>
        </w:rPr>
        <w:t>Some health regions have imposed stricter requirements and all P.W.S.A. members will be required to follow the guidelines of the region in which they are participating.</w:t>
      </w:r>
    </w:p>
    <w:p w14:paraId="080C2AB7" w14:textId="77777777" w:rsidR="00813AC3" w:rsidRPr="009D219A" w:rsidRDefault="00813AC3" w:rsidP="00813AC3">
      <w:pPr>
        <w:widowControl/>
        <w:autoSpaceDE/>
        <w:autoSpaceDN/>
        <w:spacing w:after="160" w:line="259" w:lineRule="auto"/>
        <w:rPr>
          <w:rFonts w:asciiTheme="minorHAnsi" w:eastAsiaTheme="minorHAnsi" w:hAnsiTheme="minorHAnsi" w:cstheme="minorBidi"/>
          <w:b/>
          <w:bCs/>
          <w:color w:val="000000" w:themeColor="text1"/>
        </w:rPr>
      </w:pPr>
      <w:r w:rsidRPr="009D219A">
        <w:rPr>
          <w:rFonts w:asciiTheme="minorHAnsi" w:eastAsiaTheme="minorHAnsi" w:hAnsiTheme="minorHAnsi" w:cstheme="minorBidi"/>
          <w:b/>
          <w:bCs/>
          <w:color w:val="000000" w:themeColor="text1"/>
        </w:rPr>
        <w:t>13. Hotels</w:t>
      </w:r>
    </w:p>
    <w:p w14:paraId="55CF5EF5" w14:textId="114326E0" w:rsidR="00813AC3" w:rsidRDefault="00813AC3" w:rsidP="00813AC3">
      <w:pPr>
        <w:widowControl/>
        <w:autoSpaceDE/>
        <w:autoSpaceDN/>
        <w:spacing w:after="160" w:line="259" w:lineRule="auto"/>
        <w:rPr>
          <w:rFonts w:asciiTheme="minorHAnsi" w:eastAsiaTheme="minorHAnsi" w:hAnsiTheme="minorHAnsi" w:cstheme="minorBidi"/>
        </w:rPr>
      </w:pPr>
      <w:r w:rsidRPr="009D219A">
        <w:rPr>
          <w:rFonts w:asciiTheme="minorHAnsi" w:eastAsiaTheme="minorHAnsi" w:hAnsiTheme="minorHAnsi" w:cstheme="minorBidi"/>
          <w:color w:val="000000" w:themeColor="text1"/>
        </w:rPr>
        <w:t>This policy also applies to P.W.S.A. Board of Directors, staff, volunteers, and Team Ontario personnel who share a hot</w:t>
      </w:r>
      <w:r w:rsidRPr="009D219A">
        <w:rPr>
          <w:rFonts w:asciiTheme="minorHAnsi" w:eastAsiaTheme="minorHAnsi" w:hAnsiTheme="minorHAnsi" w:cstheme="minorBidi"/>
        </w:rPr>
        <w:t>el room with a non-family member.</w:t>
      </w:r>
    </w:p>
    <w:p w14:paraId="583708CF" w14:textId="5259D832" w:rsidR="004D5F66" w:rsidRDefault="004D5F66" w:rsidP="00813AC3">
      <w:pPr>
        <w:widowControl/>
        <w:autoSpaceDE/>
        <w:autoSpaceDN/>
        <w:spacing w:after="160" w:line="259" w:lineRule="auto"/>
        <w:rPr>
          <w:rFonts w:asciiTheme="minorHAnsi" w:eastAsiaTheme="minorHAnsi" w:hAnsiTheme="minorHAnsi" w:cstheme="minorBidi"/>
        </w:rPr>
      </w:pPr>
    </w:p>
    <w:p w14:paraId="5BC7DEB0" w14:textId="1DB6EEB1" w:rsidR="004D5F66" w:rsidRDefault="004D5F66" w:rsidP="00813AC3">
      <w:pPr>
        <w:widowControl/>
        <w:autoSpaceDE/>
        <w:autoSpaceDN/>
        <w:spacing w:after="160" w:line="259" w:lineRule="auto"/>
        <w:rPr>
          <w:rFonts w:asciiTheme="minorHAnsi" w:eastAsiaTheme="minorHAnsi" w:hAnsiTheme="minorHAnsi" w:cstheme="minorBidi"/>
        </w:rPr>
      </w:pPr>
    </w:p>
    <w:p w14:paraId="0DEFAD3B" w14:textId="1038EFD8" w:rsidR="004D5F66" w:rsidRPr="009D219A" w:rsidRDefault="009C09EB" w:rsidP="00813AC3">
      <w:pPr>
        <w:widowControl/>
        <w:autoSpaceDE/>
        <w:autoSpaceDN/>
        <w:spacing w:after="160" w:line="259" w:lineRule="auto"/>
        <w:rPr>
          <w:rFonts w:asciiTheme="minorHAnsi" w:eastAsiaTheme="minorHAnsi" w:hAnsiTheme="minorHAnsi" w:cstheme="minorBidi"/>
        </w:rPr>
      </w:pPr>
      <w:r>
        <w:rPr>
          <w:rFonts w:ascii="Arial" w:hAnsi="Arial" w:cs="Arial"/>
          <w:b/>
          <w:bCs/>
          <w:color w:val="FF0000"/>
          <w:spacing w:val="-4"/>
          <w:sz w:val="32"/>
          <w:szCs w:val="32"/>
        </w:rPr>
        <w:lastRenderedPageBreak/>
        <w:t xml:space="preserve">                                                   </w:t>
      </w:r>
      <w:r w:rsidR="004D5F66" w:rsidRPr="004E437D">
        <w:rPr>
          <w:rFonts w:ascii="Arial" w:hAnsi="Arial" w:cs="Arial"/>
          <w:b/>
          <w:bCs/>
          <w:color w:val="FF0000"/>
          <w:spacing w:val="-4"/>
          <w:sz w:val="32"/>
          <w:szCs w:val="32"/>
        </w:rPr>
        <w:t xml:space="preserve">Appendix </w:t>
      </w:r>
      <w:r w:rsidR="004D5F66">
        <w:rPr>
          <w:rFonts w:ascii="Arial" w:hAnsi="Arial" w:cs="Arial"/>
          <w:b/>
          <w:bCs/>
          <w:color w:val="FF0000"/>
          <w:spacing w:val="-4"/>
          <w:sz w:val="32"/>
          <w:szCs w:val="32"/>
        </w:rPr>
        <w:t>5</w:t>
      </w:r>
    </w:p>
    <w:p w14:paraId="0432D4BC" w14:textId="5E404C38" w:rsidR="00C00F52" w:rsidRPr="00A06EA8" w:rsidRDefault="00C52EB1" w:rsidP="00C53BFD">
      <w:pPr>
        <w:pStyle w:val="TOC1"/>
        <w:tabs>
          <w:tab w:val="left" w:leader="dot" w:pos="10819"/>
        </w:tabs>
        <w:spacing w:before="31"/>
        <w:ind w:left="720"/>
        <w:rPr>
          <w:spacing w:val="-10"/>
          <w:sz w:val="24"/>
          <w:szCs w:val="24"/>
        </w:rPr>
      </w:pPr>
      <w:r>
        <w:rPr>
          <w:noProof/>
        </w:rPr>
        <w:drawing>
          <wp:anchor distT="0" distB="0" distL="0" distR="0" simplePos="0" relativeHeight="251661312" behindDoc="0" locked="0" layoutInCell="1" allowOverlap="1" wp14:anchorId="4A7B9E02" wp14:editId="63B8F4DB">
            <wp:simplePos x="0" y="0"/>
            <wp:positionH relativeFrom="margin">
              <wp:align>left</wp:align>
            </wp:positionH>
            <wp:positionV relativeFrom="paragraph">
              <wp:posOffset>558165</wp:posOffset>
            </wp:positionV>
            <wp:extent cx="5928360" cy="8257540"/>
            <wp:effectExtent l="0" t="0" r="0" b="0"/>
            <wp:wrapTopAndBottom/>
            <wp:docPr id="3" name="image2.jpeg" descr="P565#yIS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928360" cy="8257540"/>
                    </a:xfrm>
                    <a:prstGeom prst="rect">
                      <a:avLst/>
                    </a:prstGeom>
                  </pic:spPr>
                </pic:pic>
              </a:graphicData>
            </a:graphic>
            <wp14:sizeRelH relativeFrom="margin">
              <wp14:pctWidth>0</wp14:pctWidth>
            </wp14:sizeRelH>
            <wp14:sizeRelV relativeFrom="margin">
              <wp14:pctHeight>0</wp14:pctHeight>
            </wp14:sizeRelV>
          </wp:anchor>
        </w:drawing>
      </w:r>
      <w:r w:rsidR="00A06EA8">
        <w:rPr>
          <w:spacing w:val="-10"/>
          <w:sz w:val="24"/>
          <w:szCs w:val="24"/>
        </w:rPr>
        <w:br/>
      </w:r>
      <w:r w:rsidR="00A06EA8">
        <w:rPr>
          <w:spacing w:val="-10"/>
          <w:sz w:val="24"/>
          <w:szCs w:val="24"/>
        </w:rPr>
        <w:br/>
      </w:r>
    </w:p>
    <w:sectPr w:rsidR="00C00F52" w:rsidRPr="00A06EA8" w:rsidSect="00DF3921">
      <w:footerReference w:type="default" r:id="rId13"/>
      <w:footerReference w:type="first" r:id="rId14"/>
      <w:pgSz w:w="12240" w:h="15840" w:code="1"/>
      <w:pgMar w:top="567" w:right="567" w:bottom="278" w:left="567" w:header="720" w:footer="17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A1A5" w14:textId="77777777" w:rsidR="00DF3921" w:rsidRDefault="00DF3921" w:rsidP="00F85477">
      <w:r>
        <w:separator/>
      </w:r>
    </w:p>
  </w:endnote>
  <w:endnote w:type="continuationSeparator" w:id="0">
    <w:p w14:paraId="551F7805" w14:textId="77777777" w:rsidR="00DF3921" w:rsidRDefault="00DF3921" w:rsidP="00F8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3236"/>
      <w:docPartObj>
        <w:docPartGallery w:val="Page Numbers (Bottom of Page)"/>
        <w:docPartUnique/>
      </w:docPartObj>
    </w:sdtPr>
    <w:sdtEndPr>
      <w:rPr>
        <w:noProof/>
      </w:rPr>
    </w:sdtEndPr>
    <w:sdtContent>
      <w:p w14:paraId="359582DB" w14:textId="335E2CA2" w:rsidR="009E0653" w:rsidRDefault="009E06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BB746" w14:textId="4C5B7447" w:rsidR="00F85477" w:rsidRDefault="00F85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F370" w14:textId="40ABD83B" w:rsidR="009E0653" w:rsidRDefault="009E0653">
    <w:pPr>
      <w:pStyle w:val="Footer"/>
      <w:jc w:val="right"/>
    </w:pPr>
  </w:p>
  <w:p w14:paraId="3CC17A0B" w14:textId="77777777" w:rsidR="009E0653" w:rsidRDefault="009E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8E04" w14:textId="77777777" w:rsidR="00DF3921" w:rsidRDefault="00DF3921" w:rsidP="00F85477">
      <w:r>
        <w:separator/>
      </w:r>
    </w:p>
  </w:footnote>
  <w:footnote w:type="continuationSeparator" w:id="0">
    <w:p w14:paraId="2F817E65" w14:textId="77777777" w:rsidR="00DF3921" w:rsidRDefault="00DF3921" w:rsidP="00F85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0E8"/>
    <w:multiLevelType w:val="hybridMultilevel"/>
    <w:tmpl w:val="6526E9AE"/>
    <w:lvl w:ilvl="0" w:tplc="2A2E6F50">
      <w:numFmt w:val="bullet"/>
      <w:lvlText w:val=""/>
      <w:lvlJc w:val="left"/>
      <w:pPr>
        <w:ind w:left="3862" w:hanging="360"/>
      </w:pPr>
      <w:rPr>
        <w:rFonts w:ascii="Symbol" w:eastAsia="Symbol" w:hAnsi="Symbol" w:cs="Symbol" w:hint="default"/>
        <w:w w:val="100"/>
        <w:lang w:val="en-CA" w:eastAsia="en-US" w:bidi="ar-SA"/>
      </w:rPr>
    </w:lvl>
    <w:lvl w:ilvl="1" w:tplc="10090003" w:tentative="1">
      <w:start w:val="1"/>
      <w:numFmt w:val="bullet"/>
      <w:lvlText w:val="o"/>
      <w:lvlJc w:val="left"/>
      <w:pPr>
        <w:ind w:left="2120" w:hanging="360"/>
      </w:pPr>
      <w:rPr>
        <w:rFonts w:ascii="Courier New" w:hAnsi="Courier New" w:cs="Courier New" w:hint="default"/>
      </w:rPr>
    </w:lvl>
    <w:lvl w:ilvl="2" w:tplc="10090005">
      <w:start w:val="1"/>
      <w:numFmt w:val="bullet"/>
      <w:lvlText w:val=""/>
      <w:lvlJc w:val="left"/>
      <w:pPr>
        <w:ind w:left="2840" w:hanging="360"/>
      </w:pPr>
      <w:rPr>
        <w:rFonts w:ascii="Wingdings" w:hAnsi="Wingdings" w:hint="default"/>
      </w:rPr>
    </w:lvl>
    <w:lvl w:ilvl="3" w:tplc="10090001">
      <w:start w:val="1"/>
      <w:numFmt w:val="bullet"/>
      <w:lvlText w:val=""/>
      <w:lvlJc w:val="left"/>
      <w:pPr>
        <w:ind w:left="3560" w:hanging="360"/>
      </w:pPr>
      <w:rPr>
        <w:rFonts w:ascii="Symbol" w:hAnsi="Symbol" w:hint="default"/>
      </w:rPr>
    </w:lvl>
    <w:lvl w:ilvl="4" w:tplc="10090003" w:tentative="1">
      <w:start w:val="1"/>
      <w:numFmt w:val="bullet"/>
      <w:lvlText w:val="o"/>
      <w:lvlJc w:val="left"/>
      <w:pPr>
        <w:ind w:left="4280" w:hanging="360"/>
      </w:pPr>
      <w:rPr>
        <w:rFonts w:ascii="Courier New" w:hAnsi="Courier New" w:cs="Courier New" w:hint="default"/>
      </w:rPr>
    </w:lvl>
    <w:lvl w:ilvl="5" w:tplc="10090005" w:tentative="1">
      <w:start w:val="1"/>
      <w:numFmt w:val="bullet"/>
      <w:lvlText w:val=""/>
      <w:lvlJc w:val="left"/>
      <w:pPr>
        <w:ind w:left="5000" w:hanging="360"/>
      </w:pPr>
      <w:rPr>
        <w:rFonts w:ascii="Wingdings" w:hAnsi="Wingdings" w:hint="default"/>
      </w:rPr>
    </w:lvl>
    <w:lvl w:ilvl="6" w:tplc="10090001" w:tentative="1">
      <w:start w:val="1"/>
      <w:numFmt w:val="bullet"/>
      <w:lvlText w:val=""/>
      <w:lvlJc w:val="left"/>
      <w:pPr>
        <w:ind w:left="5720" w:hanging="360"/>
      </w:pPr>
      <w:rPr>
        <w:rFonts w:ascii="Symbol" w:hAnsi="Symbol" w:hint="default"/>
      </w:rPr>
    </w:lvl>
    <w:lvl w:ilvl="7" w:tplc="10090003" w:tentative="1">
      <w:start w:val="1"/>
      <w:numFmt w:val="bullet"/>
      <w:lvlText w:val="o"/>
      <w:lvlJc w:val="left"/>
      <w:pPr>
        <w:ind w:left="6440" w:hanging="360"/>
      </w:pPr>
      <w:rPr>
        <w:rFonts w:ascii="Courier New" w:hAnsi="Courier New" w:cs="Courier New" w:hint="default"/>
      </w:rPr>
    </w:lvl>
    <w:lvl w:ilvl="8" w:tplc="10090005" w:tentative="1">
      <w:start w:val="1"/>
      <w:numFmt w:val="bullet"/>
      <w:lvlText w:val=""/>
      <w:lvlJc w:val="left"/>
      <w:pPr>
        <w:ind w:left="7160" w:hanging="360"/>
      </w:pPr>
      <w:rPr>
        <w:rFonts w:ascii="Wingdings" w:hAnsi="Wingdings" w:hint="default"/>
      </w:rPr>
    </w:lvl>
  </w:abstractNum>
  <w:abstractNum w:abstractNumId="1" w15:restartNumberingAfterBreak="0">
    <w:nsid w:val="0B100FB6"/>
    <w:multiLevelType w:val="hybridMultilevel"/>
    <w:tmpl w:val="BDBA332C"/>
    <w:lvl w:ilvl="0" w:tplc="827EA25C">
      <w:start w:val="1"/>
      <w:numFmt w:val="decimal"/>
      <w:lvlText w:val="%1)"/>
      <w:lvlJc w:val="left"/>
      <w:pPr>
        <w:ind w:left="1760" w:hanging="360"/>
      </w:pPr>
      <w:rPr>
        <w:rFonts w:ascii="Calibri" w:eastAsia="Calibri" w:hAnsi="Calibri" w:cs="Calibri" w:hint="default"/>
        <w:b w:val="0"/>
        <w:bCs w:val="0"/>
        <w:i w:val="0"/>
        <w:iCs w:val="0"/>
        <w:w w:val="100"/>
        <w:sz w:val="24"/>
        <w:szCs w:val="24"/>
        <w:lang w:val="en-CA" w:eastAsia="en-US" w:bidi="ar-SA"/>
      </w:rPr>
    </w:lvl>
    <w:lvl w:ilvl="1" w:tplc="482E9C8C">
      <w:numFmt w:val="bullet"/>
      <w:lvlText w:val="•"/>
      <w:lvlJc w:val="left"/>
      <w:pPr>
        <w:ind w:left="2714" w:hanging="360"/>
      </w:pPr>
      <w:rPr>
        <w:rFonts w:hint="default"/>
        <w:lang w:val="en-CA" w:eastAsia="en-US" w:bidi="ar-SA"/>
      </w:rPr>
    </w:lvl>
    <w:lvl w:ilvl="2" w:tplc="4DD8F0A0">
      <w:numFmt w:val="bullet"/>
      <w:lvlText w:val="•"/>
      <w:lvlJc w:val="left"/>
      <w:pPr>
        <w:ind w:left="3668" w:hanging="360"/>
      </w:pPr>
      <w:rPr>
        <w:rFonts w:hint="default"/>
        <w:lang w:val="en-CA" w:eastAsia="en-US" w:bidi="ar-SA"/>
      </w:rPr>
    </w:lvl>
    <w:lvl w:ilvl="3" w:tplc="B4DABD50">
      <w:numFmt w:val="bullet"/>
      <w:lvlText w:val="•"/>
      <w:lvlJc w:val="left"/>
      <w:pPr>
        <w:ind w:left="4622" w:hanging="360"/>
      </w:pPr>
      <w:rPr>
        <w:rFonts w:hint="default"/>
        <w:lang w:val="en-CA" w:eastAsia="en-US" w:bidi="ar-SA"/>
      </w:rPr>
    </w:lvl>
    <w:lvl w:ilvl="4" w:tplc="406861A2">
      <w:numFmt w:val="bullet"/>
      <w:lvlText w:val="•"/>
      <w:lvlJc w:val="left"/>
      <w:pPr>
        <w:ind w:left="5576" w:hanging="360"/>
      </w:pPr>
      <w:rPr>
        <w:rFonts w:hint="default"/>
        <w:lang w:val="en-CA" w:eastAsia="en-US" w:bidi="ar-SA"/>
      </w:rPr>
    </w:lvl>
    <w:lvl w:ilvl="5" w:tplc="E522E84E">
      <w:numFmt w:val="bullet"/>
      <w:lvlText w:val="•"/>
      <w:lvlJc w:val="left"/>
      <w:pPr>
        <w:ind w:left="6530" w:hanging="360"/>
      </w:pPr>
      <w:rPr>
        <w:rFonts w:hint="default"/>
        <w:lang w:val="en-CA" w:eastAsia="en-US" w:bidi="ar-SA"/>
      </w:rPr>
    </w:lvl>
    <w:lvl w:ilvl="6" w:tplc="A5926FB4">
      <w:numFmt w:val="bullet"/>
      <w:lvlText w:val="•"/>
      <w:lvlJc w:val="left"/>
      <w:pPr>
        <w:ind w:left="7484" w:hanging="360"/>
      </w:pPr>
      <w:rPr>
        <w:rFonts w:hint="default"/>
        <w:lang w:val="en-CA" w:eastAsia="en-US" w:bidi="ar-SA"/>
      </w:rPr>
    </w:lvl>
    <w:lvl w:ilvl="7" w:tplc="D568760C">
      <w:numFmt w:val="bullet"/>
      <w:lvlText w:val="•"/>
      <w:lvlJc w:val="left"/>
      <w:pPr>
        <w:ind w:left="8438" w:hanging="360"/>
      </w:pPr>
      <w:rPr>
        <w:rFonts w:hint="default"/>
        <w:lang w:val="en-CA" w:eastAsia="en-US" w:bidi="ar-SA"/>
      </w:rPr>
    </w:lvl>
    <w:lvl w:ilvl="8" w:tplc="0EC614CA">
      <w:numFmt w:val="bullet"/>
      <w:lvlText w:val="•"/>
      <w:lvlJc w:val="left"/>
      <w:pPr>
        <w:ind w:left="9392" w:hanging="360"/>
      </w:pPr>
      <w:rPr>
        <w:rFonts w:hint="default"/>
        <w:lang w:val="en-CA" w:eastAsia="en-US" w:bidi="ar-SA"/>
      </w:rPr>
    </w:lvl>
  </w:abstractNum>
  <w:abstractNum w:abstractNumId="2" w15:restartNumberingAfterBreak="0">
    <w:nsid w:val="0CE26ED0"/>
    <w:multiLevelType w:val="hybridMultilevel"/>
    <w:tmpl w:val="008AEC10"/>
    <w:lvl w:ilvl="0" w:tplc="3652711E">
      <w:numFmt w:val="bullet"/>
      <w:lvlText w:val=""/>
      <w:lvlJc w:val="left"/>
      <w:pPr>
        <w:ind w:left="1800" w:hanging="360"/>
      </w:pPr>
      <w:rPr>
        <w:rFonts w:ascii="Symbol" w:eastAsia="Symbol" w:hAnsi="Symbol" w:cs="Symbol" w:hint="default"/>
        <w:b w:val="0"/>
        <w:bCs w:val="0"/>
        <w:i w:val="0"/>
        <w:iCs w:val="0"/>
        <w:w w:val="100"/>
        <w:sz w:val="24"/>
        <w:szCs w:val="24"/>
        <w:lang w:val="en-CA"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1A6963"/>
    <w:multiLevelType w:val="hybridMultilevel"/>
    <w:tmpl w:val="DF181F02"/>
    <w:lvl w:ilvl="0" w:tplc="10090001">
      <w:start w:val="1"/>
      <w:numFmt w:val="bullet"/>
      <w:lvlText w:val=""/>
      <w:lvlJc w:val="left"/>
      <w:pPr>
        <w:ind w:left="1588" w:hanging="360"/>
      </w:pPr>
      <w:rPr>
        <w:rFonts w:ascii="Symbol" w:hAnsi="Symbol" w:hint="default"/>
      </w:rPr>
    </w:lvl>
    <w:lvl w:ilvl="1" w:tplc="10090003" w:tentative="1">
      <w:start w:val="1"/>
      <w:numFmt w:val="bullet"/>
      <w:lvlText w:val="o"/>
      <w:lvlJc w:val="left"/>
      <w:pPr>
        <w:ind w:left="2308" w:hanging="360"/>
      </w:pPr>
      <w:rPr>
        <w:rFonts w:ascii="Courier New" w:hAnsi="Courier New" w:cs="Courier New" w:hint="default"/>
      </w:rPr>
    </w:lvl>
    <w:lvl w:ilvl="2" w:tplc="10090005" w:tentative="1">
      <w:start w:val="1"/>
      <w:numFmt w:val="bullet"/>
      <w:lvlText w:val=""/>
      <w:lvlJc w:val="left"/>
      <w:pPr>
        <w:ind w:left="3028" w:hanging="360"/>
      </w:pPr>
      <w:rPr>
        <w:rFonts w:ascii="Wingdings" w:hAnsi="Wingdings" w:hint="default"/>
      </w:rPr>
    </w:lvl>
    <w:lvl w:ilvl="3" w:tplc="10090001" w:tentative="1">
      <w:start w:val="1"/>
      <w:numFmt w:val="bullet"/>
      <w:lvlText w:val=""/>
      <w:lvlJc w:val="left"/>
      <w:pPr>
        <w:ind w:left="3748" w:hanging="360"/>
      </w:pPr>
      <w:rPr>
        <w:rFonts w:ascii="Symbol" w:hAnsi="Symbol" w:hint="default"/>
      </w:rPr>
    </w:lvl>
    <w:lvl w:ilvl="4" w:tplc="10090003" w:tentative="1">
      <w:start w:val="1"/>
      <w:numFmt w:val="bullet"/>
      <w:lvlText w:val="o"/>
      <w:lvlJc w:val="left"/>
      <w:pPr>
        <w:ind w:left="4468" w:hanging="360"/>
      </w:pPr>
      <w:rPr>
        <w:rFonts w:ascii="Courier New" w:hAnsi="Courier New" w:cs="Courier New" w:hint="default"/>
      </w:rPr>
    </w:lvl>
    <w:lvl w:ilvl="5" w:tplc="10090005" w:tentative="1">
      <w:start w:val="1"/>
      <w:numFmt w:val="bullet"/>
      <w:lvlText w:val=""/>
      <w:lvlJc w:val="left"/>
      <w:pPr>
        <w:ind w:left="5188" w:hanging="360"/>
      </w:pPr>
      <w:rPr>
        <w:rFonts w:ascii="Wingdings" w:hAnsi="Wingdings" w:hint="default"/>
      </w:rPr>
    </w:lvl>
    <w:lvl w:ilvl="6" w:tplc="10090001" w:tentative="1">
      <w:start w:val="1"/>
      <w:numFmt w:val="bullet"/>
      <w:lvlText w:val=""/>
      <w:lvlJc w:val="left"/>
      <w:pPr>
        <w:ind w:left="5908" w:hanging="360"/>
      </w:pPr>
      <w:rPr>
        <w:rFonts w:ascii="Symbol" w:hAnsi="Symbol" w:hint="default"/>
      </w:rPr>
    </w:lvl>
    <w:lvl w:ilvl="7" w:tplc="10090003" w:tentative="1">
      <w:start w:val="1"/>
      <w:numFmt w:val="bullet"/>
      <w:lvlText w:val="o"/>
      <w:lvlJc w:val="left"/>
      <w:pPr>
        <w:ind w:left="6628" w:hanging="360"/>
      </w:pPr>
      <w:rPr>
        <w:rFonts w:ascii="Courier New" w:hAnsi="Courier New" w:cs="Courier New" w:hint="default"/>
      </w:rPr>
    </w:lvl>
    <w:lvl w:ilvl="8" w:tplc="10090005" w:tentative="1">
      <w:start w:val="1"/>
      <w:numFmt w:val="bullet"/>
      <w:lvlText w:val=""/>
      <w:lvlJc w:val="left"/>
      <w:pPr>
        <w:ind w:left="7348" w:hanging="360"/>
      </w:pPr>
      <w:rPr>
        <w:rFonts w:ascii="Wingdings" w:hAnsi="Wingdings" w:hint="default"/>
      </w:rPr>
    </w:lvl>
  </w:abstractNum>
  <w:abstractNum w:abstractNumId="4" w15:restartNumberingAfterBreak="0">
    <w:nsid w:val="175C5B90"/>
    <w:multiLevelType w:val="hybridMultilevel"/>
    <w:tmpl w:val="F558DB74"/>
    <w:lvl w:ilvl="0" w:tplc="2A2E6F50">
      <w:numFmt w:val="bullet"/>
      <w:lvlText w:val=""/>
      <w:lvlJc w:val="left"/>
      <w:pPr>
        <w:ind w:left="3862" w:hanging="360"/>
      </w:pPr>
      <w:rPr>
        <w:rFonts w:ascii="Symbol" w:eastAsia="Symbol" w:hAnsi="Symbol" w:cs="Symbol" w:hint="default"/>
        <w:w w:val="100"/>
        <w:lang w:val="en-CA" w:eastAsia="en-US" w:bidi="ar-SA"/>
      </w:rPr>
    </w:lvl>
    <w:lvl w:ilvl="1" w:tplc="10090003" w:tentative="1">
      <w:start w:val="1"/>
      <w:numFmt w:val="bullet"/>
      <w:lvlText w:val="o"/>
      <w:lvlJc w:val="left"/>
      <w:pPr>
        <w:ind w:left="2120" w:hanging="360"/>
      </w:pPr>
      <w:rPr>
        <w:rFonts w:ascii="Courier New" w:hAnsi="Courier New" w:cs="Courier New" w:hint="default"/>
      </w:rPr>
    </w:lvl>
    <w:lvl w:ilvl="2" w:tplc="10090005">
      <w:start w:val="1"/>
      <w:numFmt w:val="bullet"/>
      <w:lvlText w:val=""/>
      <w:lvlJc w:val="left"/>
      <w:pPr>
        <w:ind w:left="2840" w:hanging="360"/>
      </w:pPr>
      <w:rPr>
        <w:rFonts w:ascii="Wingdings" w:hAnsi="Wingdings" w:hint="default"/>
      </w:rPr>
    </w:lvl>
    <w:lvl w:ilvl="3" w:tplc="10090001" w:tentative="1">
      <w:start w:val="1"/>
      <w:numFmt w:val="bullet"/>
      <w:lvlText w:val=""/>
      <w:lvlJc w:val="left"/>
      <w:pPr>
        <w:ind w:left="3560" w:hanging="360"/>
      </w:pPr>
      <w:rPr>
        <w:rFonts w:ascii="Symbol" w:hAnsi="Symbol" w:hint="default"/>
      </w:rPr>
    </w:lvl>
    <w:lvl w:ilvl="4" w:tplc="10090003" w:tentative="1">
      <w:start w:val="1"/>
      <w:numFmt w:val="bullet"/>
      <w:lvlText w:val="o"/>
      <w:lvlJc w:val="left"/>
      <w:pPr>
        <w:ind w:left="4280" w:hanging="360"/>
      </w:pPr>
      <w:rPr>
        <w:rFonts w:ascii="Courier New" w:hAnsi="Courier New" w:cs="Courier New" w:hint="default"/>
      </w:rPr>
    </w:lvl>
    <w:lvl w:ilvl="5" w:tplc="10090005" w:tentative="1">
      <w:start w:val="1"/>
      <w:numFmt w:val="bullet"/>
      <w:lvlText w:val=""/>
      <w:lvlJc w:val="left"/>
      <w:pPr>
        <w:ind w:left="5000" w:hanging="360"/>
      </w:pPr>
      <w:rPr>
        <w:rFonts w:ascii="Wingdings" w:hAnsi="Wingdings" w:hint="default"/>
      </w:rPr>
    </w:lvl>
    <w:lvl w:ilvl="6" w:tplc="10090001" w:tentative="1">
      <w:start w:val="1"/>
      <w:numFmt w:val="bullet"/>
      <w:lvlText w:val=""/>
      <w:lvlJc w:val="left"/>
      <w:pPr>
        <w:ind w:left="5720" w:hanging="360"/>
      </w:pPr>
      <w:rPr>
        <w:rFonts w:ascii="Symbol" w:hAnsi="Symbol" w:hint="default"/>
      </w:rPr>
    </w:lvl>
    <w:lvl w:ilvl="7" w:tplc="10090003" w:tentative="1">
      <w:start w:val="1"/>
      <w:numFmt w:val="bullet"/>
      <w:lvlText w:val="o"/>
      <w:lvlJc w:val="left"/>
      <w:pPr>
        <w:ind w:left="6440" w:hanging="360"/>
      </w:pPr>
      <w:rPr>
        <w:rFonts w:ascii="Courier New" w:hAnsi="Courier New" w:cs="Courier New" w:hint="default"/>
      </w:rPr>
    </w:lvl>
    <w:lvl w:ilvl="8" w:tplc="10090005" w:tentative="1">
      <w:start w:val="1"/>
      <w:numFmt w:val="bullet"/>
      <w:lvlText w:val=""/>
      <w:lvlJc w:val="left"/>
      <w:pPr>
        <w:ind w:left="7160" w:hanging="360"/>
      </w:pPr>
      <w:rPr>
        <w:rFonts w:ascii="Wingdings" w:hAnsi="Wingdings" w:hint="default"/>
      </w:rPr>
    </w:lvl>
  </w:abstractNum>
  <w:abstractNum w:abstractNumId="5" w15:restartNumberingAfterBreak="0">
    <w:nsid w:val="19E472F4"/>
    <w:multiLevelType w:val="hybridMultilevel"/>
    <w:tmpl w:val="93D0383E"/>
    <w:lvl w:ilvl="0" w:tplc="10090001">
      <w:start w:val="1"/>
      <w:numFmt w:val="bullet"/>
      <w:lvlText w:val=""/>
      <w:lvlJc w:val="left"/>
      <w:pPr>
        <w:ind w:left="2456" w:hanging="360"/>
      </w:pPr>
      <w:rPr>
        <w:rFonts w:ascii="Symbol" w:hAnsi="Symbol" w:hint="default"/>
      </w:rPr>
    </w:lvl>
    <w:lvl w:ilvl="1" w:tplc="10090003">
      <w:start w:val="1"/>
      <w:numFmt w:val="bullet"/>
      <w:lvlText w:val="o"/>
      <w:lvlJc w:val="left"/>
      <w:pPr>
        <w:ind w:left="2308" w:hanging="360"/>
      </w:pPr>
      <w:rPr>
        <w:rFonts w:ascii="Courier New" w:hAnsi="Courier New" w:cs="Courier New" w:hint="default"/>
      </w:rPr>
    </w:lvl>
    <w:lvl w:ilvl="2" w:tplc="10090005" w:tentative="1">
      <w:start w:val="1"/>
      <w:numFmt w:val="bullet"/>
      <w:lvlText w:val=""/>
      <w:lvlJc w:val="left"/>
      <w:pPr>
        <w:ind w:left="3028" w:hanging="360"/>
      </w:pPr>
      <w:rPr>
        <w:rFonts w:ascii="Wingdings" w:hAnsi="Wingdings" w:hint="default"/>
      </w:rPr>
    </w:lvl>
    <w:lvl w:ilvl="3" w:tplc="10090001" w:tentative="1">
      <w:start w:val="1"/>
      <w:numFmt w:val="bullet"/>
      <w:lvlText w:val=""/>
      <w:lvlJc w:val="left"/>
      <w:pPr>
        <w:ind w:left="3748" w:hanging="360"/>
      </w:pPr>
      <w:rPr>
        <w:rFonts w:ascii="Symbol" w:hAnsi="Symbol" w:hint="default"/>
      </w:rPr>
    </w:lvl>
    <w:lvl w:ilvl="4" w:tplc="10090003" w:tentative="1">
      <w:start w:val="1"/>
      <w:numFmt w:val="bullet"/>
      <w:lvlText w:val="o"/>
      <w:lvlJc w:val="left"/>
      <w:pPr>
        <w:ind w:left="4468" w:hanging="360"/>
      </w:pPr>
      <w:rPr>
        <w:rFonts w:ascii="Courier New" w:hAnsi="Courier New" w:cs="Courier New" w:hint="default"/>
      </w:rPr>
    </w:lvl>
    <w:lvl w:ilvl="5" w:tplc="10090005" w:tentative="1">
      <w:start w:val="1"/>
      <w:numFmt w:val="bullet"/>
      <w:lvlText w:val=""/>
      <w:lvlJc w:val="left"/>
      <w:pPr>
        <w:ind w:left="5188" w:hanging="360"/>
      </w:pPr>
      <w:rPr>
        <w:rFonts w:ascii="Wingdings" w:hAnsi="Wingdings" w:hint="default"/>
      </w:rPr>
    </w:lvl>
    <w:lvl w:ilvl="6" w:tplc="10090001" w:tentative="1">
      <w:start w:val="1"/>
      <w:numFmt w:val="bullet"/>
      <w:lvlText w:val=""/>
      <w:lvlJc w:val="left"/>
      <w:pPr>
        <w:ind w:left="5908" w:hanging="360"/>
      </w:pPr>
      <w:rPr>
        <w:rFonts w:ascii="Symbol" w:hAnsi="Symbol" w:hint="default"/>
      </w:rPr>
    </w:lvl>
    <w:lvl w:ilvl="7" w:tplc="10090003" w:tentative="1">
      <w:start w:val="1"/>
      <w:numFmt w:val="bullet"/>
      <w:lvlText w:val="o"/>
      <w:lvlJc w:val="left"/>
      <w:pPr>
        <w:ind w:left="6628" w:hanging="360"/>
      </w:pPr>
      <w:rPr>
        <w:rFonts w:ascii="Courier New" w:hAnsi="Courier New" w:cs="Courier New" w:hint="default"/>
      </w:rPr>
    </w:lvl>
    <w:lvl w:ilvl="8" w:tplc="10090005" w:tentative="1">
      <w:start w:val="1"/>
      <w:numFmt w:val="bullet"/>
      <w:lvlText w:val=""/>
      <w:lvlJc w:val="left"/>
      <w:pPr>
        <w:ind w:left="7348" w:hanging="360"/>
      </w:pPr>
      <w:rPr>
        <w:rFonts w:ascii="Wingdings" w:hAnsi="Wingdings" w:hint="default"/>
      </w:rPr>
    </w:lvl>
  </w:abstractNum>
  <w:abstractNum w:abstractNumId="6" w15:restartNumberingAfterBreak="0">
    <w:nsid w:val="2AC7433E"/>
    <w:multiLevelType w:val="hybridMultilevel"/>
    <w:tmpl w:val="AC6C23A4"/>
    <w:lvl w:ilvl="0" w:tplc="8D42ADCC">
      <w:start w:val="1"/>
      <w:numFmt w:val="decimal"/>
      <w:lvlText w:val="%1."/>
      <w:lvlJc w:val="left"/>
      <w:pPr>
        <w:ind w:left="898" w:hanging="219"/>
      </w:pPr>
      <w:rPr>
        <w:rFonts w:ascii="Calibri" w:eastAsia="Calibri" w:hAnsi="Calibri" w:cs="Calibri" w:hint="default"/>
        <w:b w:val="0"/>
        <w:bCs w:val="0"/>
        <w:i w:val="0"/>
        <w:iCs w:val="0"/>
        <w:w w:val="100"/>
        <w:sz w:val="22"/>
        <w:szCs w:val="22"/>
        <w:lang w:val="en-CA" w:eastAsia="en-US" w:bidi="ar-SA"/>
      </w:rPr>
    </w:lvl>
    <w:lvl w:ilvl="1" w:tplc="FEC444D6">
      <w:start w:val="1"/>
      <w:numFmt w:val="decimal"/>
      <w:lvlText w:val="%2)"/>
      <w:lvlJc w:val="left"/>
      <w:pPr>
        <w:ind w:left="2120" w:hanging="361"/>
      </w:pPr>
      <w:rPr>
        <w:rFonts w:ascii="Calibri" w:eastAsia="Calibri" w:hAnsi="Calibri" w:cs="Calibri" w:hint="default"/>
        <w:b w:val="0"/>
        <w:bCs w:val="0"/>
        <w:i w:val="0"/>
        <w:iCs w:val="0"/>
        <w:w w:val="100"/>
        <w:sz w:val="24"/>
        <w:szCs w:val="24"/>
        <w:lang w:val="en-CA" w:eastAsia="en-US" w:bidi="ar-SA"/>
      </w:rPr>
    </w:lvl>
    <w:lvl w:ilvl="2" w:tplc="31282B5A">
      <w:numFmt w:val="bullet"/>
      <w:lvlText w:val="•"/>
      <w:lvlJc w:val="left"/>
      <w:pPr>
        <w:ind w:left="3140" w:hanging="361"/>
      </w:pPr>
      <w:rPr>
        <w:rFonts w:hint="default"/>
        <w:lang w:val="en-CA" w:eastAsia="en-US" w:bidi="ar-SA"/>
      </w:rPr>
    </w:lvl>
    <w:lvl w:ilvl="3" w:tplc="76CCD382">
      <w:numFmt w:val="bullet"/>
      <w:lvlText w:val="•"/>
      <w:lvlJc w:val="left"/>
      <w:pPr>
        <w:ind w:left="4160" w:hanging="361"/>
      </w:pPr>
      <w:rPr>
        <w:rFonts w:hint="default"/>
        <w:lang w:val="en-CA" w:eastAsia="en-US" w:bidi="ar-SA"/>
      </w:rPr>
    </w:lvl>
    <w:lvl w:ilvl="4" w:tplc="A758554E">
      <w:numFmt w:val="bullet"/>
      <w:lvlText w:val="•"/>
      <w:lvlJc w:val="left"/>
      <w:pPr>
        <w:ind w:left="5180" w:hanging="361"/>
      </w:pPr>
      <w:rPr>
        <w:rFonts w:hint="default"/>
        <w:lang w:val="en-CA" w:eastAsia="en-US" w:bidi="ar-SA"/>
      </w:rPr>
    </w:lvl>
    <w:lvl w:ilvl="5" w:tplc="098215AA">
      <w:numFmt w:val="bullet"/>
      <w:lvlText w:val="•"/>
      <w:lvlJc w:val="left"/>
      <w:pPr>
        <w:ind w:left="6200" w:hanging="361"/>
      </w:pPr>
      <w:rPr>
        <w:rFonts w:hint="default"/>
        <w:lang w:val="en-CA" w:eastAsia="en-US" w:bidi="ar-SA"/>
      </w:rPr>
    </w:lvl>
    <w:lvl w:ilvl="6" w:tplc="70BC500A">
      <w:numFmt w:val="bullet"/>
      <w:lvlText w:val="•"/>
      <w:lvlJc w:val="left"/>
      <w:pPr>
        <w:ind w:left="7220" w:hanging="361"/>
      </w:pPr>
      <w:rPr>
        <w:rFonts w:hint="default"/>
        <w:lang w:val="en-CA" w:eastAsia="en-US" w:bidi="ar-SA"/>
      </w:rPr>
    </w:lvl>
    <w:lvl w:ilvl="7" w:tplc="1F229AF0">
      <w:numFmt w:val="bullet"/>
      <w:lvlText w:val="•"/>
      <w:lvlJc w:val="left"/>
      <w:pPr>
        <w:ind w:left="8240" w:hanging="361"/>
      </w:pPr>
      <w:rPr>
        <w:rFonts w:hint="default"/>
        <w:lang w:val="en-CA" w:eastAsia="en-US" w:bidi="ar-SA"/>
      </w:rPr>
    </w:lvl>
    <w:lvl w:ilvl="8" w:tplc="98E290CC">
      <w:numFmt w:val="bullet"/>
      <w:lvlText w:val="•"/>
      <w:lvlJc w:val="left"/>
      <w:pPr>
        <w:ind w:left="9260" w:hanging="361"/>
      </w:pPr>
      <w:rPr>
        <w:rFonts w:hint="default"/>
        <w:lang w:val="en-CA" w:eastAsia="en-US" w:bidi="ar-SA"/>
      </w:rPr>
    </w:lvl>
  </w:abstractNum>
  <w:abstractNum w:abstractNumId="7" w15:restartNumberingAfterBreak="0">
    <w:nsid w:val="30363809"/>
    <w:multiLevelType w:val="hybridMultilevel"/>
    <w:tmpl w:val="06287258"/>
    <w:lvl w:ilvl="0" w:tplc="26EA497A">
      <w:numFmt w:val="bullet"/>
      <w:lvlText w:val=""/>
      <w:lvlJc w:val="left"/>
      <w:pPr>
        <w:ind w:left="826" w:hanging="360"/>
      </w:pPr>
      <w:rPr>
        <w:rFonts w:ascii="Wingdings" w:eastAsia="Wingdings" w:hAnsi="Wingdings" w:cs="Wingdings" w:hint="default"/>
        <w:b w:val="0"/>
        <w:bCs w:val="0"/>
        <w:i w:val="0"/>
        <w:iCs w:val="0"/>
        <w:w w:val="100"/>
        <w:sz w:val="24"/>
        <w:szCs w:val="24"/>
        <w:lang w:val="en-CA" w:eastAsia="en-US" w:bidi="ar-SA"/>
      </w:rPr>
    </w:lvl>
    <w:lvl w:ilvl="1" w:tplc="4F0AB0DA">
      <w:numFmt w:val="bullet"/>
      <w:lvlText w:val="•"/>
      <w:lvlJc w:val="left"/>
      <w:pPr>
        <w:ind w:left="1206" w:hanging="360"/>
      </w:pPr>
      <w:rPr>
        <w:rFonts w:hint="default"/>
        <w:lang w:val="en-CA" w:eastAsia="en-US" w:bidi="ar-SA"/>
      </w:rPr>
    </w:lvl>
    <w:lvl w:ilvl="2" w:tplc="4AA612E4">
      <w:numFmt w:val="bullet"/>
      <w:lvlText w:val="•"/>
      <w:lvlJc w:val="left"/>
      <w:pPr>
        <w:ind w:left="1593" w:hanging="360"/>
      </w:pPr>
      <w:rPr>
        <w:rFonts w:hint="default"/>
        <w:lang w:val="en-CA" w:eastAsia="en-US" w:bidi="ar-SA"/>
      </w:rPr>
    </w:lvl>
    <w:lvl w:ilvl="3" w:tplc="0838B882">
      <w:numFmt w:val="bullet"/>
      <w:lvlText w:val="•"/>
      <w:lvlJc w:val="left"/>
      <w:pPr>
        <w:ind w:left="1980" w:hanging="360"/>
      </w:pPr>
      <w:rPr>
        <w:rFonts w:hint="default"/>
        <w:lang w:val="en-CA" w:eastAsia="en-US" w:bidi="ar-SA"/>
      </w:rPr>
    </w:lvl>
    <w:lvl w:ilvl="4" w:tplc="0728E77E">
      <w:numFmt w:val="bullet"/>
      <w:lvlText w:val="•"/>
      <w:lvlJc w:val="left"/>
      <w:pPr>
        <w:ind w:left="2367" w:hanging="360"/>
      </w:pPr>
      <w:rPr>
        <w:rFonts w:hint="default"/>
        <w:lang w:val="en-CA" w:eastAsia="en-US" w:bidi="ar-SA"/>
      </w:rPr>
    </w:lvl>
    <w:lvl w:ilvl="5" w:tplc="7C821B30">
      <w:numFmt w:val="bullet"/>
      <w:lvlText w:val="•"/>
      <w:lvlJc w:val="left"/>
      <w:pPr>
        <w:ind w:left="2754" w:hanging="360"/>
      </w:pPr>
      <w:rPr>
        <w:rFonts w:hint="default"/>
        <w:lang w:val="en-CA" w:eastAsia="en-US" w:bidi="ar-SA"/>
      </w:rPr>
    </w:lvl>
    <w:lvl w:ilvl="6" w:tplc="81C4B0A8">
      <w:numFmt w:val="bullet"/>
      <w:lvlText w:val="•"/>
      <w:lvlJc w:val="left"/>
      <w:pPr>
        <w:ind w:left="3141" w:hanging="360"/>
      </w:pPr>
      <w:rPr>
        <w:rFonts w:hint="default"/>
        <w:lang w:val="en-CA" w:eastAsia="en-US" w:bidi="ar-SA"/>
      </w:rPr>
    </w:lvl>
    <w:lvl w:ilvl="7" w:tplc="B134A0B0">
      <w:numFmt w:val="bullet"/>
      <w:lvlText w:val="•"/>
      <w:lvlJc w:val="left"/>
      <w:pPr>
        <w:ind w:left="3528" w:hanging="360"/>
      </w:pPr>
      <w:rPr>
        <w:rFonts w:hint="default"/>
        <w:lang w:val="en-CA" w:eastAsia="en-US" w:bidi="ar-SA"/>
      </w:rPr>
    </w:lvl>
    <w:lvl w:ilvl="8" w:tplc="22D008CC">
      <w:numFmt w:val="bullet"/>
      <w:lvlText w:val="•"/>
      <w:lvlJc w:val="left"/>
      <w:pPr>
        <w:ind w:left="3915" w:hanging="360"/>
      </w:pPr>
      <w:rPr>
        <w:rFonts w:hint="default"/>
        <w:lang w:val="en-CA" w:eastAsia="en-US" w:bidi="ar-SA"/>
      </w:rPr>
    </w:lvl>
  </w:abstractNum>
  <w:abstractNum w:abstractNumId="8" w15:restartNumberingAfterBreak="0">
    <w:nsid w:val="331279C8"/>
    <w:multiLevelType w:val="hybridMultilevel"/>
    <w:tmpl w:val="7B5ABA44"/>
    <w:lvl w:ilvl="0" w:tplc="10090001">
      <w:start w:val="1"/>
      <w:numFmt w:val="bullet"/>
      <w:lvlText w:val=""/>
      <w:lvlJc w:val="left"/>
      <w:pPr>
        <w:ind w:left="2484" w:hanging="360"/>
      </w:pPr>
      <w:rPr>
        <w:rFonts w:ascii="Symbol" w:hAnsi="Symbol" w:hint="default"/>
      </w:rPr>
    </w:lvl>
    <w:lvl w:ilvl="1" w:tplc="10090003" w:tentative="1">
      <w:start w:val="1"/>
      <w:numFmt w:val="bullet"/>
      <w:lvlText w:val="o"/>
      <w:lvlJc w:val="left"/>
      <w:pPr>
        <w:ind w:left="3204" w:hanging="360"/>
      </w:pPr>
      <w:rPr>
        <w:rFonts w:ascii="Courier New" w:hAnsi="Courier New" w:cs="Courier New" w:hint="default"/>
      </w:rPr>
    </w:lvl>
    <w:lvl w:ilvl="2" w:tplc="10090005" w:tentative="1">
      <w:start w:val="1"/>
      <w:numFmt w:val="bullet"/>
      <w:lvlText w:val=""/>
      <w:lvlJc w:val="left"/>
      <w:pPr>
        <w:ind w:left="3924" w:hanging="360"/>
      </w:pPr>
      <w:rPr>
        <w:rFonts w:ascii="Wingdings" w:hAnsi="Wingdings" w:hint="default"/>
      </w:rPr>
    </w:lvl>
    <w:lvl w:ilvl="3" w:tplc="10090001" w:tentative="1">
      <w:start w:val="1"/>
      <w:numFmt w:val="bullet"/>
      <w:lvlText w:val=""/>
      <w:lvlJc w:val="left"/>
      <w:pPr>
        <w:ind w:left="4644" w:hanging="360"/>
      </w:pPr>
      <w:rPr>
        <w:rFonts w:ascii="Symbol" w:hAnsi="Symbol" w:hint="default"/>
      </w:rPr>
    </w:lvl>
    <w:lvl w:ilvl="4" w:tplc="10090003" w:tentative="1">
      <w:start w:val="1"/>
      <w:numFmt w:val="bullet"/>
      <w:lvlText w:val="o"/>
      <w:lvlJc w:val="left"/>
      <w:pPr>
        <w:ind w:left="5364" w:hanging="360"/>
      </w:pPr>
      <w:rPr>
        <w:rFonts w:ascii="Courier New" w:hAnsi="Courier New" w:cs="Courier New" w:hint="default"/>
      </w:rPr>
    </w:lvl>
    <w:lvl w:ilvl="5" w:tplc="10090005" w:tentative="1">
      <w:start w:val="1"/>
      <w:numFmt w:val="bullet"/>
      <w:lvlText w:val=""/>
      <w:lvlJc w:val="left"/>
      <w:pPr>
        <w:ind w:left="6084" w:hanging="360"/>
      </w:pPr>
      <w:rPr>
        <w:rFonts w:ascii="Wingdings" w:hAnsi="Wingdings" w:hint="default"/>
      </w:rPr>
    </w:lvl>
    <w:lvl w:ilvl="6" w:tplc="10090001" w:tentative="1">
      <w:start w:val="1"/>
      <w:numFmt w:val="bullet"/>
      <w:lvlText w:val=""/>
      <w:lvlJc w:val="left"/>
      <w:pPr>
        <w:ind w:left="6804" w:hanging="360"/>
      </w:pPr>
      <w:rPr>
        <w:rFonts w:ascii="Symbol" w:hAnsi="Symbol" w:hint="default"/>
      </w:rPr>
    </w:lvl>
    <w:lvl w:ilvl="7" w:tplc="10090003" w:tentative="1">
      <w:start w:val="1"/>
      <w:numFmt w:val="bullet"/>
      <w:lvlText w:val="o"/>
      <w:lvlJc w:val="left"/>
      <w:pPr>
        <w:ind w:left="7524" w:hanging="360"/>
      </w:pPr>
      <w:rPr>
        <w:rFonts w:ascii="Courier New" w:hAnsi="Courier New" w:cs="Courier New" w:hint="default"/>
      </w:rPr>
    </w:lvl>
    <w:lvl w:ilvl="8" w:tplc="10090005" w:tentative="1">
      <w:start w:val="1"/>
      <w:numFmt w:val="bullet"/>
      <w:lvlText w:val=""/>
      <w:lvlJc w:val="left"/>
      <w:pPr>
        <w:ind w:left="8244" w:hanging="360"/>
      </w:pPr>
      <w:rPr>
        <w:rFonts w:ascii="Wingdings" w:hAnsi="Wingdings" w:hint="default"/>
      </w:rPr>
    </w:lvl>
  </w:abstractNum>
  <w:abstractNum w:abstractNumId="9" w15:restartNumberingAfterBreak="0">
    <w:nsid w:val="342478B5"/>
    <w:multiLevelType w:val="hybridMultilevel"/>
    <w:tmpl w:val="1D70A478"/>
    <w:lvl w:ilvl="0" w:tplc="2A2E6F50">
      <w:numFmt w:val="bullet"/>
      <w:lvlText w:val=""/>
      <w:lvlJc w:val="left"/>
      <w:pPr>
        <w:ind w:left="2520" w:hanging="360"/>
      </w:pPr>
      <w:rPr>
        <w:rFonts w:ascii="Symbol" w:eastAsia="Symbol" w:hAnsi="Symbol" w:cs="Symbol" w:hint="default"/>
        <w:w w:val="100"/>
        <w:lang w:val="en-CA" w:eastAsia="en-US" w:bidi="ar-SA"/>
      </w:rPr>
    </w:lvl>
    <w:lvl w:ilvl="1" w:tplc="10090003" w:tentative="1">
      <w:start w:val="1"/>
      <w:numFmt w:val="bullet"/>
      <w:lvlText w:val="o"/>
      <w:lvlJc w:val="left"/>
      <w:pPr>
        <w:ind w:left="778" w:hanging="360"/>
      </w:pPr>
      <w:rPr>
        <w:rFonts w:ascii="Courier New" w:hAnsi="Courier New" w:cs="Courier New" w:hint="default"/>
      </w:rPr>
    </w:lvl>
    <w:lvl w:ilvl="2" w:tplc="10090005" w:tentative="1">
      <w:start w:val="1"/>
      <w:numFmt w:val="bullet"/>
      <w:lvlText w:val=""/>
      <w:lvlJc w:val="left"/>
      <w:pPr>
        <w:ind w:left="1498" w:hanging="360"/>
      </w:pPr>
      <w:rPr>
        <w:rFonts w:ascii="Wingdings" w:hAnsi="Wingdings" w:hint="default"/>
      </w:rPr>
    </w:lvl>
    <w:lvl w:ilvl="3" w:tplc="10090001" w:tentative="1">
      <w:start w:val="1"/>
      <w:numFmt w:val="bullet"/>
      <w:lvlText w:val=""/>
      <w:lvlJc w:val="left"/>
      <w:pPr>
        <w:ind w:left="2218" w:hanging="360"/>
      </w:pPr>
      <w:rPr>
        <w:rFonts w:ascii="Symbol" w:hAnsi="Symbol" w:hint="default"/>
      </w:rPr>
    </w:lvl>
    <w:lvl w:ilvl="4" w:tplc="10090003" w:tentative="1">
      <w:start w:val="1"/>
      <w:numFmt w:val="bullet"/>
      <w:lvlText w:val="o"/>
      <w:lvlJc w:val="left"/>
      <w:pPr>
        <w:ind w:left="2938" w:hanging="360"/>
      </w:pPr>
      <w:rPr>
        <w:rFonts w:ascii="Courier New" w:hAnsi="Courier New" w:cs="Courier New" w:hint="default"/>
      </w:rPr>
    </w:lvl>
    <w:lvl w:ilvl="5" w:tplc="10090005" w:tentative="1">
      <w:start w:val="1"/>
      <w:numFmt w:val="bullet"/>
      <w:lvlText w:val=""/>
      <w:lvlJc w:val="left"/>
      <w:pPr>
        <w:ind w:left="3658" w:hanging="360"/>
      </w:pPr>
      <w:rPr>
        <w:rFonts w:ascii="Wingdings" w:hAnsi="Wingdings" w:hint="default"/>
      </w:rPr>
    </w:lvl>
    <w:lvl w:ilvl="6" w:tplc="10090001" w:tentative="1">
      <w:start w:val="1"/>
      <w:numFmt w:val="bullet"/>
      <w:lvlText w:val=""/>
      <w:lvlJc w:val="left"/>
      <w:pPr>
        <w:ind w:left="4378" w:hanging="360"/>
      </w:pPr>
      <w:rPr>
        <w:rFonts w:ascii="Symbol" w:hAnsi="Symbol" w:hint="default"/>
      </w:rPr>
    </w:lvl>
    <w:lvl w:ilvl="7" w:tplc="10090003" w:tentative="1">
      <w:start w:val="1"/>
      <w:numFmt w:val="bullet"/>
      <w:lvlText w:val="o"/>
      <w:lvlJc w:val="left"/>
      <w:pPr>
        <w:ind w:left="5098" w:hanging="360"/>
      </w:pPr>
      <w:rPr>
        <w:rFonts w:ascii="Courier New" w:hAnsi="Courier New" w:cs="Courier New" w:hint="default"/>
      </w:rPr>
    </w:lvl>
    <w:lvl w:ilvl="8" w:tplc="10090005" w:tentative="1">
      <w:start w:val="1"/>
      <w:numFmt w:val="bullet"/>
      <w:lvlText w:val=""/>
      <w:lvlJc w:val="left"/>
      <w:pPr>
        <w:ind w:left="5818" w:hanging="360"/>
      </w:pPr>
      <w:rPr>
        <w:rFonts w:ascii="Wingdings" w:hAnsi="Wingdings" w:hint="default"/>
      </w:rPr>
    </w:lvl>
  </w:abstractNum>
  <w:abstractNum w:abstractNumId="10" w15:restartNumberingAfterBreak="0">
    <w:nsid w:val="37D77E5D"/>
    <w:multiLevelType w:val="hybridMultilevel"/>
    <w:tmpl w:val="0C78B062"/>
    <w:lvl w:ilvl="0" w:tplc="1708D530">
      <w:numFmt w:val="bullet"/>
      <w:lvlText w:val=""/>
      <w:lvlJc w:val="left"/>
      <w:pPr>
        <w:ind w:left="1220" w:hanging="428"/>
      </w:pPr>
      <w:rPr>
        <w:rFonts w:ascii="Wingdings" w:eastAsia="Wingdings" w:hAnsi="Wingdings" w:cs="Wingdings" w:hint="default"/>
        <w:b w:val="0"/>
        <w:bCs w:val="0"/>
        <w:i w:val="0"/>
        <w:iCs w:val="0"/>
        <w:w w:val="100"/>
        <w:sz w:val="24"/>
        <w:szCs w:val="24"/>
        <w:lang w:val="en-CA" w:eastAsia="en-US" w:bidi="ar-SA"/>
      </w:rPr>
    </w:lvl>
    <w:lvl w:ilvl="1" w:tplc="41A24DBE">
      <w:numFmt w:val="bullet"/>
      <w:lvlText w:val="•"/>
      <w:lvlJc w:val="left"/>
      <w:pPr>
        <w:ind w:left="2228" w:hanging="428"/>
      </w:pPr>
      <w:rPr>
        <w:rFonts w:hint="default"/>
        <w:lang w:val="en-CA" w:eastAsia="en-US" w:bidi="ar-SA"/>
      </w:rPr>
    </w:lvl>
    <w:lvl w:ilvl="2" w:tplc="C674EA8C">
      <w:numFmt w:val="bullet"/>
      <w:lvlText w:val="•"/>
      <w:lvlJc w:val="left"/>
      <w:pPr>
        <w:ind w:left="3236" w:hanging="428"/>
      </w:pPr>
      <w:rPr>
        <w:rFonts w:hint="default"/>
        <w:lang w:val="en-CA" w:eastAsia="en-US" w:bidi="ar-SA"/>
      </w:rPr>
    </w:lvl>
    <w:lvl w:ilvl="3" w:tplc="B2E22C00">
      <w:numFmt w:val="bullet"/>
      <w:lvlText w:val="•"/>
      <w:lvlJc w:val="left"/>
      <w:pPr>
        <w:ind w:left="4244" w:hanging="428"/>
      </w:pPr>
      <w:rPr>
        <w:rFonts w:hint="default"/>
        <w:lang w:val="en-CA" w:eastAsia="en-US" w:bidi="ar-SA"/>
      </w:rPr>
    </w:lvl>
    <w:lvl w:ilvl="4" w:tplc="843A31A4">
      <w:numFmt w:val="bullet"/>
      <w:lvlText w:val="•"/>
      <w:lvlJc w:val="left"/>
      <w:pPr>
        <w:ind w:left="5252" w:hanging="428"/>
      </w:pPr>
      <w:rPr>
        <w:rFonts w:hint="default"/>
        <w:lang w:val="en-CA" w:eastAsia="en-US" w:bidi="ar-SA"/>
      </w:rPr>
    </w:lvl>
    <w:lvl w:ilvl="5" w:tplc="ED5A464E">
      <w:numFmt w:val="bullet"/>
      <w:lvlText w:val="•"/>
      <w:lvlJc w:val="left"/>
      <w:pPr>
        <w:ind w:left="6260" w:hanging="428"/>
      </w:pPr>
      <w:rPr>
        <w:rFonts w:hint="default"/>
        <w:lang w:val="en-CA" w:eastAsia="en-US" w:bidi="ar-SA"/>
      </w:rPr>
    </w:lvl>
    <w:lvl w:ilvl="6" w:tplc="7DDAB1C6">
      <w:numFmt w:val="bullet"/>
      <w:lvlText w:val="•"/>
      <w:lvlJc w:val="left"/>
      <w:pPr>
        <w:ind w:left="7268" w:hanging="428"/>
      </w:pPr>
      <w:rPr>
        <w:rFonts w:hint="default"/>
        <w:lang w:val="en-CA" w:eastAsia="en-US" w:bidi="ar-SA"/>
      </w:rPr>
    </w:lvl>
    <w:lvl w:ilvl="7" w:tplc="91862E92">
      <w:numFmt w:val="bullet"/>
      <w:lvlText w:val="•"/>
      <w:lvlJc w:val="left"/>
      <w:pPr>
        <w:ind w:left="8276" w:hanging="428"/>
      </w:pPr>
      <w:rPr>
        <w:rFonts w:hint="default"/>
        <w:lang w:val="en-CA" w:eastAsia="en-US" w:bidi="ar-SA"/>
      </w:rPr>
    </w:lvl>
    <w:lvl w:ilvl="8" w:tplc="1A6CF1BC">
      <w:numFmt w:val="bullet"/>
      <w:lvlText w:val="•"/>
      <w:lvlJc w:val="left"/>
      <w:pPr>
        <w:ind w:left="9284" w:hanging="428"/>
      </w:pPr>
      <w:rPr>
        <w:rFonts w:hint="default"/>
        <w:lang w:val="en-CA" w:eastAsia="en-US" w:bidi="ar-SA"/>
      </w:rPr>
    </w:lvl>
  </w:abstractNum>
  <w:abstractNum w:abstractNumId="11" w15:restartNumberingAfterBreak="0">
    <w:nsid w:val="385840A4"/>
    <w:multiLevelType w:val="hybridMultilevel"/>
    <w:tmpl w:val="2FBE19AE"/>
    <w:lvl w:ilvl="0" w:tplc="3652711E">
      <w:numFmt w:val="bullet"/>
      <w:lvlText w:val=""/>
      <w:lvlJc w:val="left"/>
      <w:pPr>
        <w:ind w:left="1800" w:hanging="360"/>
      </w:pPr>
      <w:rPr>
        <w:rFonts w:ascii="Symbol" w:eastAsia="Symbol" w:hAnsi="Symbol" w:cs="Symbol" w:hint="default"/>
        <w:b w:val="0"/>
        <w:bCs w:val="0"/>
        <w:i w:val="0"/>
        <w:iCs w:val="0"/>
        <w:w w:val="100"/>
        <w:sz w:val="24"/>
        <w:szCs w:val="24"/>
        <w:lang w:val="en-CA"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51054F"/>
    <w:multiLevelType w:val="hybridMultilevel"/>
    <w:tmpl w:val="A37AE6E2"/>
    <w:lvl w:ilvl="0" w:tplc="3098A77E">
      <w:start w:val="2"/>
      <w:numFmt w:val="decimal"/>
      <w:lvlText w:val="%1."/>
      <w:lvlJc w:val="left"/>
      <w:pPr>
        <w:ind w:left="900" w:hanging="440"/>
      </w:pPr>
      <w:rPr>
        <w:rFonts w:ascii="Tahoma" w:eastAsia="Tahoma" w:hAnsi="Tahoma" w:cs="Tahoma" w:hint="default"/>
        <w:b/>
        <w:bCs/>
        <w:i w:val="0"/>
        <w:iCs w:val="0"/>
        <w:spacing w:val="-1"/>
        <w:w w:val="75"/>
        <w:sz w:val="22"/>
        <w:szCs w:val="22"/>
        <w:lang w:val="en-CA" w:eastAsia="en-US" w:bidi="ar-SA"/>
      </w:rPr>
    </w:lvl>
    <w:lvl w:ilvl="1" w:tplc="147E7042">
      <w:numFmt w:val="bullet"/>
      <w:lvlText w:val="•"/>
      <w:lvlJc w:val="left"/>
      <w:pPr>
        <w:ind w:left="1940" w:hanging="440"/>
      </w:pPr>
      <w:rPr>
        <w:rFonts w:hint="default"/>
        <w:lang w:val="en-CA" w:eastAsia="en-US" w:bidi="ar-SA"/>
      </w:rPr>
    </w:lvl>
    <w:lvl w:ilvl="2" w:tplc="F4BEC898">
      <w:numFmt w:val="bullet"/>
      <w:lvlText w:val="•"/>
      <w:lvlJc w:val="left"/>
      <w:pPr>
        <w:ind w:left="2980" w:hanging="440"/>
      </w:pPr>
      <w:rPr>
        <w:rFonts w:hint="default"/>
        <w:lang w:val="en-CA" w:eastAsia="en-US" w:bidi="ar-SA"/>
      </w:rPr>
    </w:lvl>
    <w:lvl w:ilvl="3" w:tplc="ED08033A">
      <w:numFmt w:val="bullet"/>
      <w:lvlText w:val="•"/>
      <w:lvlJc w:val="left"/>
      <w:pPr>
        <w:ind w:left="4020" w:hanging="440"/>
      </w:pPr>
      <w:rPr>
        <w:rFonts w:hint="default"/>
        <w:lang w:val="en-CA" w:eastAsia="en-US" w:bidi="ar-SA"/>
      </w:rPr>
    </w:lvl>
    <w:lvl w:ilvl="4" w:tplc="01A0AF90">
      <w:numFmt w:val="bullet"/>
      <w:lvlText w:val="•"/>
      <w:lvlJc w:val="left"/>
      <w:pPr>
        <w:ind w:left="5060" w:hanging="440"/>
      </w:pPr>
      <w:rPr>
        <w:rFonts w:hint="default"/>
        <w:lang w:val="en-CA" w:eastAsia="en-US" w:bidi="ar-SA"/>
      </w:rPr>
    </w:lvl>
    <w:lvl w:ilvl="5" w:tplc="A6545F20">
      <w:numFmt w:val="bullet"/>
      <w:lvlText w:val="•"/>
      <w:lvlJc w:val="left"/>
      <w:pPr>
        <w:ind w:left="6100" w:hanging="440"/>
      </w:pPr>
      <w:rPr>
        <w:rFonts w:hint="default"/>
        <w:lang w:val="en-CA" w:eastAsia="en-US" w:bidi="ar-SA"/>
      </w:rPr>
    </w:lvl>
    <w:lvl w:ilvl="6" w:tplc="EAC4FC24">
      <w:numFmt w:val="bullet"/>
      <w:lvlText w:val="•"/>
      <w:lvlJc w:val="left"/>
      <w:pPr>
        <w:ind w:left="7140" w:hanging="440"/>
      </w:pPr>
      <w:rPr>
        <w:rFonts w:hint="default"/>
        <w:lang w:val="en-CA" w:eastAsia="en-US" w:bidi="ar-SA"/>
      </w:rPr>
    </w:lvl>
    <w:lvl w:ilvl="7" w:tplc="737CB696">
      <w:numFmt w:val="bullet"/>
      <w:lvlText w:val="•"/>
      <w:lvlJc w:val="left"/>
      <w:pPr>
        <w:ind w:left="8180" w:hanging="440"/>
      </w:pPr>
      <w:rPr>
        <w:rFonts w:hint="default"/>
        <w:lang w:val="en-CA" w:eastAsia="en-US" w:bidi="ar-SA"/>
      </w:rPr>
    </w:lvl>
    <w:lvl w:ilvl="8" w:tplc="4172343C">
      <w:numFmt w:val="bullet"/>
      <w:lvlText w:val="•"/>
      <w:lvlJc w:val="left"/>
      <w:pPr>
        <w:ind w:left="9220" w:hanging="440"/>
      </w:pPr>
      <w:rPr>
        <w:rFonts w:hint="default"/>
        <w:lang w:val="en-CA" w:eastAsia="en-US" w:bidi="ar-SA"/>
      </w:rPr>
    </w:lvl>
  </w:abstractNum>
  <w:abstractNum w:abstractNumId="13" w15:restartNumberingAfterBreak="0">
    <w:nsid w:val="3B294DAF"/>
    <w:multiLevelType w:val="hybridMultilevel"/>
    <w:tmpl w:val="FD9C0954"/>
    <w:lvl w:ilvl="0" w:tplc="1A3E3180">
      <w:start w:val="1"/>
      <w:numFmt w:val="decimal"/>
      <w:lvlText w:val="%1."/>
      <w:lvlJc w:val="left"/>
      <w:pPr>
        <w:ind w:left="690" w:hanging="311"/>
      </w:pPr>
      <w:rPr>
        <w:rFonts w:ascii="Calibri Light" w:eastAsia="Calibri Light" w:hAnsi="Calibri Light" w:cs="Calibri Light" w:hint="default"/>
        <w:b w:val="0"/>
        <w:bCs w:val="0"/>
        <w:i w:val="0"/>
        <w:iCs w:val="0"/>
        <w:color w:val="2E5395"/>
        <w:spacing w:val="-1"/>
        <w:w w:val="99"/>
        <w:sz w:val="32"/>
        <w:szCs w:val="32"/>
        <w:lang w:val="en-CA" w:eastAsia="en-US" w:bidi="ar-SA"/>
      </w:rPr>
    </w:lvl>
    <w:lvl w:ilvl="1" w:tplc="40EAB3D6">
      <w:numFmt w:val="bullet"/>
      <w:lvlText w:val=""/>
      <w:lvlJc w:val="left"/>
      <w:pPr>
        <w:ind w:left="1100" w:hanging="361"/>
      </w:pPr>
      <w:rPr>
        <w:rFonts w:ascii="Symbol" w:eastAsia="Symbol" w:hAnsi="Symbol" w:cs="Symbol" w:hint="default"/>
        <w:b w:val="0"/>
        <w:bCs w:val="0"/>
        <w:i w:val="0"/>
        <w:iCs w:val="0"/>
        <w:w w:val="100"/>
        <w:sz w:val="21"/>
        <w:szCs w:val="21"/>
        <w:lang w:val="en-CA" w:eastAsia="en-US" w:bidi="ar-SA"/>
      </w:rPr>
    </w:lvl>
    <w:lvl w:ilvl="2" w:tplc="94560B7A">
      <w:numFmt w:val="bullet"/>
      <w:lvlText w:val="•"/>
      <w:lvlJc w:val="left"/>
      <w:pPr>
        <w:ind w:left="2233" w:hanging="361"/>
      </w:pPr>
      <w:rPr>
        <w:rFonts w:hint="default"/>
        <w:lang w:val="en-CA" w:eastAsia="en-US" w:bidi="ar-SA"/>
      </w:rPr>
    </w:lvl>
    <w:lvl w:ilvl="3" w:tplc="BE60DA60">
      <w:numFmt w:val="bullet"/>
      <w:lvlText w:val="•"/>
      <w:lvlJc w:val="left"/>
      <w:pPr>
        <w:ind w:left="3366" w:hanging="361"/>
      </w:pPr>
      <w:rPr>
        <w:rFonts w:hint="default"/>
        <w:lang w:val="en-CA" w:eastAsia="en-US" w:bidi="ar-SA"/>
      </w:rPr>
    </w:lvl>
    <w:lvl w:ilvl="4" w:tplc="1F7C2892">
      <w:numFmt w:val="bullet"/>
      <w:lvlText w:val="•"/>
      <w:lvlJc w:val="left"/>
      <w:pPr>
        <w:ind w:left="4500" w:hanging="361"/>
      </w:pPr>
      <w:rPr>
        <w:rFonts w:hint="default"/>
        <w:lang w:val="en-CA" w:eastAsia="en-US" w:bidi="ar-SA"/>
      </w:rPr>
    </w:lvl>
    <w:lvl w:ilvl="5" w:tplc="BFEC6E72">
      <w:numFmt w:val="bullet"/>
      <w:lvlText w:val="•"/>
      <w:lvlJc w:val="left"/>
      <w:pPr>
        <w:ind w:left="5633" w:hanging="361"/>
      </w:pPr>
      <w:rPr>
        <w:rFonts w:hint="default"/>
        <w:lang w:val="en-CA" w:eastAsia="en-US" w:bidi="ar-SA"/>
      </w:rPr>
    </w:lvl>
    <w:lvl w:ilvl="6" w:tplc="A300C7BE">
      <w:numFmt w:val="bullet"/>
      <w:lvlText w:val="•"/>
      <w:lvlJc w:val="left"/>
      <w:pPr>
        <w:ind w:left="6766" w:hanging="361"/>
      </w:pPr>
      <w:rPr>
        <w:rFonts w:hint="default"/>
        <w:lang w:val="en-CA" w:eastAsia="en-US" w:bidi="ar-SA"/>
      </w:rPr>
    </w:lvl>
    <w:lvl w:ilvl="7" w:tplc="4540FEF6">
      <w:numFmt w:val="bullet"/>
      <w:lvlText w:val="•"/>
      <w:lvlJc w:val="left"/>
      <w:pPr>
        <w:ind w:left="7900" w:hanging="361"/>
      </w:pPr>
      <w:rPr>
        <w:rFonts w:hint="default"/>
        <w:lang w:val="en-CA" w:eastAsia="en-US" w:bidi="ar-SA"/>
      </w:rPr>
    </w:lvl>
    <w:lvl w:ilvl="8" w:tplc="E61A148C">
      <w:numFmt w:val="bullet"/>
      <w:lvlText w:val="•"/>
      <w:lvlJc w:val="left"/>
      <w:pPr>
        <w:ind w:left="9033" w:hanging="361"/>
      </w:pPr>
      <w:rPr>
        <w:rFonts w:hint="default"/>
        <w:lang w:val="en-CA" w:eastAsia="en-US" w:bidi="ar-SA"/>
      </w:rPr>
    </w:lvl>
  </w:abstractNum>
  <w:abstractNum w:abstractNumId="14" w15:restartNumberingAfterBreak="0">
    <w:nsid w:val="4275523F"/>
    <w:multiLevelType w:val="hybridMultilevel"/>
    <w:tmpl w:val="E902775C"/>
    <w:lvl w:ilvl="0" w:tplc="9D206B98">
      <w:numFmt w:val="bullet"/>
      <w:lvlText w:val="–"/>
      <w:lvlJc w:val="left"/>
      <w:pPr>
        <w:ind w:left="837" w:hanging="158"/>
      </w:pPr>
      <w:rPr>
        <w:rFonts w:ascii="Calibri" w:eastAsia="Calibri" w:hAnsi="Calibri" w:cs="Calibri" w:hint="default"/>
        <w:b w:val="0"/>
        <w:bCs w:val="0"/>
        <w:i w:val="0"/>
        <w:iCs w:val="0"/>
        <w:w w:val="100"/>
        <w:sz w:val="22"/>
        <w:szCs w:val="22"/>
        <w:lang w:val="en-CA" w:eastAsia="en-US" w:bidi="ar-SA"/>
      </w:rPr>
    </w:lvl>
    <w:lvl w:ilvl="1" w:tplc="0DF259CC">
      <w:numFmt w:val="bullet"/>
      <w:lvlText w:val=""/>
      <w:lvlJc w:val="left"/>
      <w:pPr>
        <w:ind w:left="1400" w:hanging="361"/>
      </w:pPr>
      <w:rPr>
        <w:rFonts w:ascii="Symbol" w:eastAsia="Symbol" w:hAnsi="Symbol" w:cs="Symbol" w:hint="default"/>
        <w:b w:val="0"/>
        <w:bCs w:val="0"/>
        <w:i w:val="0"/>
        <w:iCs w:val="0"/>
        <w:w w:val="100"/>
        <w:sz w:val="22"/>
        <w:szCs w:val="22"/>
        <w:lang w:val="en-CA" w:eastAsia="en-US" w:bidi="ar-SA"/>
      </w:rPr>
    </w:lvl>
    <w:lvl w:ilvl="2" w:tplc="677C5AAE">
      <w:numFmt w:val="bullet"/>
      <w:lvlText w:val=""/>
      <w:lvlJc w:val="left"/>
      <w:pPr>
        <w:ind w:left="1760" w:hanging="360"/>
      </w:pPr>
      <w:rPr>
        <w:rFonts w:ascii="Symbol" w:eastAsia="Symbol" w:hAnsi="Symbol" w:cs="Symbol" w:hint="default"/>
        <w:b w:val="0"/>
        <w:bCs w:val="0"/>
        <w:i w:val="0"/>
        <w:iCs w:val="0"/>
        <w:w w:val="100"/>
        <w:sz w:val="24"/>
        <w:szCs w:val="24"/>
        <w:lang w:val="en-CA" w:eastAsia="en-US" w:bidi="ar-SA"/>
      </w:rPr>
    </w:lvl>
    <w:lvl w:ilvl="3" w:tplc="5B7ACC5C">
      <w:numFmt w:val="bullet"/>
      <w:lvlText w:val="•"/>
      <w:lvlJc w:val="left"/>
      <w:pPr>
        <w:ind w:left="2952" w:hanging="360"/>
      </w:pPr>
      <w:rPr>
        <w:rFonts w:hint="default"/>
        <w:lang w:val="en-CA" w:eastAsia="en-US" w:bidi="ar-SA"/>
      </w:rPr>
    </w:lvl>
    <w:lvl w:ilvl="4" w:tplc="75548EC6">
      <w:numFmt w:val="bullet"/>
      <w:lvlText w:val="•"/>
      <w:lvlJc w:val="left"/>
      <w:pPr>
        <w:ind w:left="4145" w:hanging="360"/>
      </w:pPr>
      <w:rPr>
        <w:rFonts w:hint="default"/>
        <w:lang w:val="en-CA" w:eastAsia="en-US" w:bidi="ar-SA"/>
      </w:rPr>
    </w:lvl>
    <w:lvl w:ilvl="5" w:tplc="B7C6A9F8">
      <w:numFmt w:val="bullet"/>
      <w:lvlText w:val="•"/>
      <w:lvlJc w:val="left"/>
      <w:pPr>
        <w:ind w:left="5337" w:hanging="360"/>
      </w:pPr>
      <w:rPr>
        <w:rFonts w:hint="default"/>
        <w:lang w:val="en-CA" w:eastAsia="en-US" w:bidi="ar-SA"/>
      </w:rPr>
    </w:lvl>
    <w:lvl w:ilvl="6" w:tplc="240ADD18">
      <w:numFmt w:val="bullet"/>
      <w:lvlText w:val="•"/>
      <w:lvlJc w:val="left"/>
      <w:pPr>
        <w:ind w:left="6530" w:hanging="360"/>
      </w:pPr>
      <w:rPr>
        <w:rFonts w:hint="default"/>
        <w:lang w:val="en-CA" w:eastAsia="en-US" w:bidi="ar-SA"/>
      </w:rPr>
    </w:lvl>
    <w:lvl w:ilvl="7" w:tplc="6BC2677E">
      <w:numFmt w:val="bullet"/>
      <w:lvlText w:val="•"/>
      <w:lvlJc w:val="left"/>
      <w:pPr>
        <w:ind w:left="7722" w:hanging="360"/>
      </w:pPr>
      <w:rPr>
        <w:rFonts w:hint="default"/>
        <w:lang w:val="en-CA" w:eastAsia="en-US" w:bidi="ar-SA"/>
      </w:rPr>
    </w:lvl>
    <w:lvl w:ilvl="8" w:tplc="E906437C">
      <w:numFmt w:val="bullet"/>
      <w:lvlText w:val="•"/>
      <w:lvlJc w:val="left"/>
      <w:pPr>
        <w:ind w:left="8915" w:hanging="360"/>
      </w:pPr>
      <w:rPr>
        <w:rFonts w:hint="default"/>
        <w:lang w:val="en-CA" w:eastAsia="en-US" w:bidi="ar-SA"/>
      </w:rPr>
    </w:lvl>
  </w:abstractNum>
  <w:abstractNum w:abstractNumId="15" w15:restartNumberingAfterBreak="0">
    <w:nsid w:val="4B53621D"/>
    <w:multiLevelType w:val="hybridMultilevel"/>
    <w:tmpl w:val="91B68968"/>
    <w:lvl w:ilvl="0" w:tplc="EACC17C2">
      <w:numFmt w:val="bullet"/>
      <w:lvlText w:val=""/>
      <w:lvlJc w:val="left"/>
      <w:pPr>
        <w:ind w:left="581" w:hanging="356"/>
      </w:pPr>
      <w:rPr>
        <w:rFonts w:ascii="Symbol" w:eastAsia="Symbol" w:hAnsi="Symbol" w:cs="Symbol" w:hint="default"/>
        <w:b/>
        <w:bCs/>
        <w:i w:val="0"/>
        <w:iCs w:val="0"/>
        <w:w w:val="99"/>
        <w:sz w:val="24"/>
        <w:szCs w:val="24"/>
        <w:lang w:val="en-CA" w:eastAsia="en-US" w:bidi="ar-SA"/>
      </w:rPr>
    </w:lvl>
    <w:lvl w:ilvl="1" w:tplc="C15C833C">
      <w:numFmt w:val="bullet"/>
      <w:lvlText w:val=""/>
      <w:lvlJc w:val="left"/>
      <w:pPr>
        <w:ind w:left="848" w:hanging="356"/>
      </w:pPr>
      <w:rPr>
        <w:rFonts w:ascii="Symbol" w:eastAsia="Symbol" w:hAnsi="Symbol" w:cs="Symbol" w:hint="default"/>
        <w:b/>
        <w:bCs/>
        <w:i w:val="0"/>
        <w:iCs w:val="0"/>
        <w:w w:val="99"/>
        <w:sz w:val="24"/>
        <w:szCs w:val="24"/>
        <w:lang w:val="en-CA" w:eastAsia="en-US" w:bidi="ar-SA"/>
      </w:rPr>
    </w:lvl>
    <w:lvl w:ilvl="2" w:tplc="2F401F40">
      <w:numFmt w:val="bullet"/>
      <w:lvlText w:val="•"/>
      <w:lvlJc w:val="left"/>
      <w:pPr>
        <w:ind w:left="2002" w:hanging="356"/>
      </w:pPr>
      <w:rPr>
        <w:rFonts w:hint="default"/>
        <w:lang w:val="en-CA" w:eastAsia="en-US" w:bidi="ar-SA"/>
      </w:rPr>
    </w:lvl>
    <w:lvl w:ilvl="3" w:tplc="5FFCB2F8">
      <w:numFmt w:val="bullet"/>
      <w:lvlText w:val="•"/>
      <w:lvlJc w:val="left"/>
      <w:pPr>
        <w:ind w:left="3164" w:hanging="356"/>
      </w:pPr>
      <w:rPr>
        <w:rFonts w:hint="default"/>
        <w:lang w:val="en-CA" w:eastAsia="en-US" w:bidi="ar-SA"/>
      </w:rPr>
    </w:lvl>
    <w:lvl w:ilvl="4" w:tplc="6F800D06">
      <w:numFmt w:val="bullet"/>
      <w:lvlText w:val="•"/>
      <w:lvlJc w:val="left"/>
      <w:pPr>
        <w:ind w:left="4326" w:hanging="356"/>
      </w:pPr>
      <w:rPr>
        <w:rFonts w:hint="default"/>
        <w:lang w:val="en-CA" w:eastAsia="en-US" w:bidi="ar-SA"/>
      </w:rPr>
    </w:lvl>
    <w:lvl w:ilvl="5" w:tplc="F8903B82">
      <w:numFmt w:val="bullet"/>
      <w:lvlText w:val="•"/>
      <w:lvlJc w:val="left"/>
      <w:pPr>
        <w:ind w:left="5488" w:hanging="356"/>
      </w:pPr>
      <w:rPr>
        <w:rFonts w:hint="default"/>
        <w:lang w:val="en-CA" w:eastAsia="en-US" w:bidi="ar-SA"/>
      </w:rPr>
    </w:lvl>
    <w:lvl w:ilvl="6" w:tplc="47BEA83E">
      <w:numFmt w:val="bullet"/>
      <w:lvlText w:val="•"/>
      <w:lvlJc w:val="left"/>
      <w:pPr>
        <w:ind w:left="6651" w:hanging="356"/>
      </w:pPr>
      <w:rPr>
        <w:rFonts w:hint="default"/>
        <w:lang w:val="en-CA" w:eastAsia="en-US" w:bidi="ar-SA"/>
      </w:rPr>
    </w:lvl>
    <w:lvl w:ilvl="7" w:tplc="CFE4E71C">
      <w:numFmt w:val="bullet"/>
      <w:lvlText w:val="•"/>
      <w:lvlJc w:val="left"/>
      <w:pPr>
        <w:ind w:left="7813" w:hanging="356"/>
      </w:pPr>
      <w:rPr>
        <w:rFonts w:hint="default"/>
        <w:lang w:val="en-CA" w:eastAsia="en-US" w:bidi="ar-SA"/>
      </w:rPr>
    </w:lvl>
    <w:lvl w:ilvl="8" w:tplc="9D1A56C8">
      <w:numFmt w:val="bullet"/>
      <w:lvlText w:val="•"/>
      <w:lvlJc w:val="left"/>
      <w:pPr>
        <w:ind w:left="8975" w:hanging="356"/>
      </w:pPr>
      <w:rPr>
        <w:rFonts w:hint="default"/>
        <w:lang w:val="en-CA" w:eastAsia="en-US" w:bidi="ar-SA"/>
      </w:rPr>
    </w:lvl>
  </w:abstractNum>
  <w:abstractNum w:abstractNumId="16" w15:restartNumberingAfterBreak="0">
    <w:nsid w:val="53C459CC"/>
    <w:multiLevelType w:val="hybridMultilevel"/>
    <w:tmpl w:val="7A905798"/>
    <w:lvl w:ilvl="0" w:tplc="3652711E">
      <w:numFmt w:val="bullet"/>
      <w:lvlText w:val=""/>
      <w:lvlJc w:val="left"/>
      <w:pPr>
        <w:ind w:left="1800" w:hanging="360"/>
      </w:pPr>
      <w:rPr>
        <w:rFonts w:ascii="Symbol" w:eastAsia="Symbol" w:hAnsi="Symbol" w:cs="Symbol" w:hint="default"/>
        <w:b w:val="0"/>
        <w:bCs w:val="0"/>
        <w:i w:val="0"/>
        <w:iCs w:val="0"/>
        <w:w w:val="100"/>
        <w:sz w:val="24"/>
        <w:szCs w:val="24"/>
        <w:lang w:val="en-CA"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7E33BC"/>
    <w:multiLevelType w:val="hybridMultilevel"/>
    <w:tmpl w:val="F14A30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D9184C"/>
    <w:multiLevelType w:val="hybridMultilevel"/>
    <w:tmpl w:val="D47C488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694A03E8"/>
    <w:multiLevelType w:val="hybridMultilevel"/>
    <w:tmpl w:val="05060E54"/>
    <w:lvl w:ilvl="0" w:tplc="0FF690A4">
      <w:numFmt w:val="bullet"/>
      <w:lvlText w:val=""/>
      <w:lvlJc w:val="left"/>
      <w:pPr>
        <w:ind w:left="869" w:hanging="360"/>
      </w:pPr>
      <w:rPr>
        <w:rFonts w:ascii="Symbol" w:eastAsia="Symbol" w:hAnsi="Symbol" w:cs="Symbol" w:hint="default"/>
        <w:b w:val="0"/>
        <w:bCs w:val="0"/>
        <w:i w:val="0"/>
        <w:iCs w:val="0"/>
        <w:w w:val="100"/>
        <w:sz w:val="24"/>
        <w:szCs w:val="24"/>
        <w:lang w:val="en-CA" w:eastAsia="en-US" w:bidi="ar-SA"/>
      </w:rPr>
    </w:lvl>
    <w:lvl w:ilvl="1" w:tplc="60680EF6">
      <w:numFmt w:val="bullet"/>
      <w:lvlText w:val=""/>
      <w:lvlJc w:val="left"/>
      <w:pPr>
        <w:ind w:left="1220" w:hanging="428"/>
      </w:pPr>
      <w:rPr>
        <w:rFonts w:ascii="Wingdings" w:eastAsia="Wingdings" w:hAnsi="Wingdings" w:cs="Wingdings" w:hint="default"/>
        <w:b w:val="0"/>
        <w:bCs w:val="0"/>
        <w:i w:val="0"/>
        <w:iCs w:val="0"/>
        <w:w w:val="100"/>
        <w:sz w:val="24"/>
        <w:szCs w:val="24"/>
        <w:lang w:val="en-CA" w:eastAsia="en-US" w:bidi="ar-SA"/>
      </w:rPr>
    </w:lvl>
    <w:lvl w:ilvl="2" w:tplc="51DE0504">
      <w:numFmt w:val="bullet"/>
      <w:lvlText w:val="•"/>
      <w:lvlJc w:val="left"/>
      <w:pPr>
        <w:ind w:left="2340" w:hanging="428"/>
      </w:pPr>
      <w:rPr>
        <w:rFonts w:hint="default"/>
        <w:lang w:val="en-CA" w:eastAsia="en-US" w:bidi="ar-SA"/>
      </w:rPr>
    </w:lvl>
    <w:lvl w:ilvl="3" w:tplc="B07C155E">
      <w:numFmt w:val="bullet"/>
      <w:lvlText w:val="•"/>
      <w:lvlJc w:val="left"/>
      <w:pPr>
        <w:ind w:left="3460" w:hanging="428"/>
      </w:pPr>
      <w:rPr>
        <w:rFonts w:hint="default"/>
        <w:lang w:val="en-CA" w:eastAsia="en-US" w:bidi="ar-SA"/>
      </w:rPr>
    </w:lvl>
    <w:lvl w:ilvl="4" w:tplc="0C3CB352">
      <w:numFmt w:val="bullet"/>
      <w:lvlText w:val="•"/>
      <w:lvlJc w:val="left"/>
      <w:pPr>
        <w:ind w:left="4580" w:hanging="428"/>
      </w:pPr>
      <w:rPr>
        <w:rFonts w:hint="default"/>
        <w:lang w:val="en-CA" w:eastAsia="en-US" w:bidi="ar-SA"/>
      </w:rPr>
    </w:lvl>
    <w:lvl w:ilvl="5" w:tplc="D506E258">
      <w:numFmt w:val="bullet"/>
      <w:lvlText w:val="•"/>
      <w:lvlJc w:val="left"/>
      <w:pPr>
        <w:ind w:left="5700" w:hanging="428"/>
      </w:pPr>
      <w:rPr>
        <w:rFonts w:hint="default"/>
        <w:lang w:val="en-CA" w:eastAsia="en-US" w:bidi="ar-SA"/>
      </w:rPr>
    </w:lvl>
    <w:lvl w:ilvl="6" w:tplc="C5E46088">
      <w:numFmt w:val="bullet"/>
      <w:lvlText w:val="•"/>
      <w:lvlJc w:val="left"/>
      <w:pPr>
        <w:ind w:left="6820" w:hanging="428"/>
      </w:pPr>
      <w:rPr>
        <w:rFonts w:hint="default"/>
        <w:lang w:val="en-CA" w:eastAsia="en-US" w:bidi="ar-SA"/>
      </w:rPr>
    </w:lvl>
    <w:lvl w:ilvl="7" w:tplc="BCEC5D50">
      <w:numFmt w:val="bullet"/>
      <w:lvlText w:val="•"/>
      <w:lvlJc w:val="left"/>
      <w:pPr>
        <w:ind w:left="7940" w:hanging="428"/>
      </w:pPr>
      <w:rPr>
        <w:rFonts w:hint="default"/>
        <w:lang w:val="en-CA" w:eastAsia="en-US" w:bidi="ar-SA"/>
      </w:rPr>
    </w:lvl>
    <w:lvl w:ilvl="8" w:tplc="1E702860">
      <w:numFmt w:val="bullet"/>
      <w:lvlText w:val="•"/>
      <w:lvlJc w:val="left"/>
      <w:pPr>
        <w:ind w:left="9060" w:hanging="428"/>
      </w:pPr>
      <w:rPr>
        <w:rFonts w:hint="default"/>
        <w:lang w:val="en-CA" w:eastAsia="en-US" w:bidi="ar-SA"/>
      </w:rPr>
    </w:lvl>
  </w:abstractNum>
  <w:abstractNum w:abstractNumId="20" w15:restartNumberingAfterBreak="0">
    <w:nsid w:val="71300A28"/>
    <w:multiLevelType w:val="hybridMultilevel"/>
    <w:tmpl w:val="BAD07372"/>
    <w:lvl w:ilvl="0" w:tplc="10090001">
      <w:start w:val="1"/>
      <w:numFmt w:val="bullet"/>
      <w:lvlText w:val=""/>
      <w:lvlJc w:val="left"/>
      <w:pPr>
        <w:ind w:left="1588" w:hanging="360"/>
      </w:pPr>
      <w:rPr>
        <w:rFonts w:ascii="Symbol" w:hAnsi="Symbol" w:hint="default"/>
      </w:rPr>
    </w:lvl>
    <w:lvl w:ilvl="1" w:tplc="10090003" w:tentative="1">
      <w:start w:val="1"/>
      <w:numFmt w:val="bullet"/>
      <w:lvlText w:val="o"/>
      <w:lvlJc w:val="left"/>
      <w:pPr>
        <w:ind w:left="2308" w:hanging="360"/>
      </w:pPr>
      <w:rPr>
        <w:rFonts w:ascii="Courier New" w:hAnsi="Courier New" w:cs="Courier New" w:hint="default"/>
      </w:rPr>
    </w:lvl>
    <w:lvl w:ilvl="2" w:tplc="10090005" w:tentative="1">
      <w:start w:val="1"/>
      <w:numFmt w:val="bullet"/>
      <w:lvlText w:val=""/>
      <w:lvlJc w:val="left"/>
      <w:pPr>
        <w:ind w:left="3028" w:hanging="360"/>
      </w:pPr>
      <w:rPr>
        <w:rFonts w:ascii="Wingdings" w:hAnsi="Wingdings" w:hint="default"/>
      </w:rPr>
    </w:lvl>
    <w:lvl w:ilvl="3" w:tplc="10090001" w:tentative="1">
      <w:start w:val="1"/>
      <w:numFmt w:val="bullet"/>
      <w:lvlText w:val=""/>
      <w:lvlJc w:val="left"/>
      <w:pPr>
        <w:ind w:left="3748" w:hanging="360"/>
      </w:pPr>
      <w:rPr>
        <w:rFonts w:ascii="Symbol" w:hAnsi="Symbol" w:hint="default"/>
      </w:rPr>
    </w:lvl>
    <w:lvl w:ilvl="4" w:tplc="10090003" w:tentative="1">
      <w:start w:val="1"/>
      <w:numFmt w:val="bullet"/>
      <w:lvlText w:val="o"/>
      <w:lvlJc w:val="left"/>
      <w:pPr>
        <w:ind w:left="4468" w:hanging="360"/>
      </w:pPr>
      <w:rPr>
        <w:rFonts w:ascii="Courier New" w:hAnsi="Courier New" w:cs="Courier New" w:hint="default"/>
      </w:rPr>
    </w:lvl>
    <w:lvl w:ilvl="5" w:tplc="10090005" w:tentative="1">
      <w:start w:val="1"/>
      <w:numFmt w:val="bullet"/>
      <w:lvlText w:val=""/>
      <w:lvlJc w:val="left"/>
      <w:pPr>
        <w:ind w:left="5188" w:hanging="360"/>
      </w:pPr>
      <w:rPr>
        <w:rFonts w:ascii="Wingdings" w:hAnsi="Wingdings" w:hint="default"/>
      </w:rPr>
    </w:lvl>
    <w:lvl w:ilvl="6" w:tplc="10090001" w:tentative="1">
      <w:start w:val="1"/>
      <w:numFmt w:val="bullet"/>
      <w:lvlText w:val=""/>
      <w:lvlJc w:val="left"/>
      <w:pPr>
        <w:ind w:left="5908" w:hanging="360"/>
      </w:pPr>
      <w:rPr>
        <w:rFonts w:ascii="Symbol" w:hAnsi="Symbol" w:hint="default"/>
      </w:rPr>
    </w:lvl>
    <w:lvl w:ilvl="7" w:tplc="10090003" w:tentative="1">
      <w:start w:val="1"/>
      <w:numFmt w:val="bullet"/>
      <w:lvlText w:val="o"/>
      <w:lvlJc w:val="left"/>
      <w:pPr>
        <w:ind w:left="6628" w:hanging="360"/>
      </w:pPr>
      <w:rPr>
        <w:rFonts w:ascii="Courier New" w:hAnsi="Courier New" w:cs="Courier New" w:hint="default"/>
      </w:rPr>
    </w:lvl>
    <w:lvl w:ilvl="8" w:tplc="10090005" w:tentative="1">
      <w:start w:val="1"/>
      <w:numFmt w:val="bullet"/>
      <w:lvlText w:val=""/>
      <w:lvlJc w:val="left"/>
      <w:pPr>
        <w:ind w:left="7348" w:hanging="360"/>
      </w:pPr>
      <w:rPr>
        <w:rFonts w:ascii="Wingdings" w:hAnsi="Wingdings" w:hint="default"/>
      </w:rPr>
    </w:lvl>
  </w:abstractNum>
  <w:abstractNum w:abstractNumId="21" w15:restartNumberingAfterBreak="0">
    <w:nsid w:val="714D61EF"/>
    <w:multiLevelType w:val="hybridMultilevel"/>
    <w:tmpl w:val="EEAAA708"/>
    <w:lvl w:ilvl="0" w:tplc="3652711E">
      <w:numFmt w:val="bullet"/>
      <w:lvlText w:val=""/>
      <w:lvlJc w:val="left"/>
      <w:pPr>
        <w:ind w:left="1800" w:hanging="360"/>
      </w:pPr>
      <w:rPr>
        <w:rFonts w:ascii="Symbol" w:eastAsia="Symbol" w:hAnsi="Symbol" w:cs="Symbol" w:hint="default"/>
        <w:b w:val="0"/>
        <w:bCs w:val="0"/>
        <w:i w:val="0"/>
        <w:iCs w:val="0"/>
        <w:w w:val="100"/>
        <w:sz w:val="24"/>
        <w:szCs w:val="24"/>
        <w:lang w:val="en-CA"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506E32"/>
    <w:multiLevelType w:val="hybridMultilevel"/>
    <w:tmpl w:val="BA64FC70"/>
    <w:lvl w:ilvl="0" w:tplc="3652711E">
      <w:numFmt w:val="bullet"/>
      <w:lvlText w:val=""/>
      <w:lvlJc w:val="left"/>
      <w:pPr>
        <w:ind w:left="1800" w:hanging="360"/>
      </w:pPr>
      <w:rPr>
        <w:rFonts w:ascii="Symbol" w:eastAsia="Symbol" w:hAnsi="Symbol" w:cs="Symbol" w:hint="default"/>
        <w:b w:val="0"/>
        <w:bCs w:val="0"/>
        <w:i w:val="0"/>
        <w:iCs w:val="0"/>
        <w:w w:val="100"/>
        <w:sz w:val="24"/>
        <w:szCs w:val="24"/>
        <w:lang w:val="en-CA" w:eastAsia="en-US" w:bidi="ar-SA"/>
      </w:rPr>
    </w:lvl>
    <w:lvl w:ilvl="1" w:tplc="2A2E6F50">
      <w:numFmt w:val="bullet"/>
      <w:lvlText w:val=""/>
      <w:lvlJc w:val="left"/>
      <w:pPr>
        <w:ind w:left="3182" w:hanging="360"/>
      </w:pPr>
      <w:rPr>
        <w:rFonts w:ascii="Symbol" w:eastAsia="Symbol" w:hAnsi="Symbol" w:cs="Symbol" w:hint="default"/>
        <w:w w:val="100"/>
        <w:lang w:val="en-CA" w:eastAsia="en-US" w:bidi="ar-SA"/>
      </w:rPr>
    </w:lvl>
    <w:lvl w:ilvl="2" w:tplc="B9E04C76">
      <w:numFmt w:val="bullet"/>
      <w:lvlText w:val="•"/>
      <w:lvlJc w:val="left"/>
      <w:pPr>
        <w:ind w:left="4088" w:hanging="360"/>
      </w:pPr>
      <w:rPr>
        <w:rFonts w:hint="default"/>
        <w:lang w:val="en-CA" w:eastAsia="en-US" w:bidi="ar-SA"/>
      </w:rPr>
    </w:lvl>
    <w:lvl w:ilvl="3" w:tplc="C04CA272">
      <w:numFmt w:val="bullet"/>
      <w:lvlText w:val="•"/>
      <w:lvlJc w:val="left"/>
      <w:pPr>
        <w:ind w:left="4994" w:hanging="360"/>
      </w:pPr>
      <w:rPr>
        <w:rFonts w:hint="default"/>
        <w:lang w:val="en-CA" w:eastAsia="en-US" w:bidi="ar-SA"/>
      </w:rPr>
    </w:lvl>
    <w:lvl w:ilvl="4" w:tplc="8050F0D4">
      <w:numFmt w:val="bullet"/>
      <w:lvlText w:val="•"/>
      <w:lvlJc w:val="left"/>
      <w:pPr>
        <w:ind w:left="5901" w:hanging="360"/>
      </w:pPr>
      <w:rPr>
        <w:rFonts w:hint="default"/>
        <w:lang w:val="en-CA" w:eastAsia="en-US" w:bidi="ar-SA"/>
      </w:rPr>
    </w:lvl>
    <w:lvl w:ilvl="5" w:tplc="A48E8C6E">
      <w:numFmt w:val="bullet"/>
      <w:lvlText w:val="•"/>
      <w:lvlJc w:val="left"/>
      <w:pPr>
        <w:ind w:left="6807" w:hanging="360"/>
      </w:pPr>
      <w:rPr>
        <w:rFonts w:hint="default"/>
        <w:lang w:val="en-CA" w:eastAsia="en-US" w:bidi="ar-SA"/>
      </w:rPr>
    </w:lvl>
    <w:lvl w:ilvl="6" w:tplc="BC8E12EA">
      <w:numFmt w:val="bullet"/>
      <w:lvlText w:val="•"/>
      <w:lvlJc w:val="left"/>
      <w:pPr>
        <w:ind w:left="7714" w:hanging="360"/>
      </w:pPr>
      <w:rPr>
        <w:rFonts w:hint="default"/>
        <w:lang w:val="en-CA" w:eastAsia="en-US" w:bidi="ar-SA"/>
      </w:rPr>
    </w:lvl>
    <w:lvl w:ilvl="7" w:tplc="063A5B46">
      <w:numFmt w:val="bullet"/>
      <w:lvlText w:val="•"/>
      <w:lvlJc w:val="left"/>
      <w:pPr>
        <w:ind w:left="8620" w:hanging="360"/>
      </w:pPr>
      <w:rPr>
        <w:rFonts w:hint="default"/>
        <w:lang w:val="en-CA" w:eastAsia="en-US" w:bidi="ar-SA"/>
      </w:rPr>
    </w:lvl>
    <w:lvl w:ilvl="8" w:tplc="052CD936">
      <w:numFmt w:val="bullet"/>
      <w:lvlText w:val="•"/>
      <w:lvlJc w:val="left"/>
      <w:pPr>
        <w:ind w:left="9527" w:hanging="360"/>
      </w:pPr>
      <w:rPr>
        <w:rFonts w:hint="default"/>
        <w:lang w:val="en-CA" w:eastAsia="en-US" w:bidi="ar-SA"/>
      </w:rPr>
    </w:lvl>
  </w:abstractNum>
  <w:abstractNum w:abstractNumId="23" w15:restartNumberingAfterBreak="0">
    <w:nsid w:val="7D4E6B85"/>
    <w:multiLevelType w:val="hybridMultilevel"/>
    <w:tmpl w:val="389ACE70"/>
    <w:lvl w:ilvl="0" w:tplc="2206B15A">
      <w:start w:val="1"/>
      <w:numFmt w:val="decimal"/>
      <w:lvlText w:val="%1."/>
      <w:lvlJc w:val="left"/>
      <w:pPr>
        <w:ind w:left="1152" w:hanging="360"/>
        <w:jc w:val="right"/>
      </w:pPr>
      <w:rPr>
        <w:rFonts w:hint="default"/>
        <w:spacing w:val="-1"/>
        <w:w w:val="75"/>
        <w:lang w:val="en-CA" w:eastAsia="en-US" w:bidi="ar-SA"/>
      </w:rPr>
    </w:lvl>
    <w:lvl w:ilvl="1" w:tplc="36FA8DBC">
      <w:numFmt w:val="bullet"/>
      <w:lvlText w:val=""/>
      <w:lvlJc w:val="left"/>
      <w:pPr>
        <w:ind w:left="1390" w:hanging="428"/>
      </w:pPr>
      <w:rPr>
        <w:rFonts w:ascii="Wingdings" w:eastAsia="Wingdings" w:hAnsi="Wingdings" w:cs="Wingdings" w:hint="default"/>
        <w:b w:val="0"/>
        <w:bCs w:val="0"/>
        <w:i w:val="0"/>
        <w:iCs w:val="0"/>
        <w:w w:val="100"/>
        <w:sz w:val="24"/>
        <w:szCs w:val="24"/>
        <w:lang w:val="en-CA" w:eastAsia="en-US" w:bidi="ar-SA"/>
      </w:rPr>
    </w:lvl>
    <w:lvl w:ilvl="2" w:tplc="D73A531A">
      <w:numFmt w:val="bullet"/>
      <w:lvlText w:val="•"/>
      <w:lvlJc w:val="left"/>
      <w:pPr>
        <w:ind w:left="2500" w:hanging="428"/>
      </w:pPr>
      <w:rPr>
        <w:rFonts w:hint="default"/>
        <w:lang w:val="en-CA" w:eastAsia="en-US" w:bidi="ar-SA"/>
      </w:rPr>
    </w:lvl>
    <w:lvl w:ilvl="3" w:tplc="A210CC84">
      <w:numFmt w:val="bullet"/>
      <w:lvlText w:val="•"/>
      <w:lvlJc w:val="left"/>
      <w:pPr>
        <w:ind w:left="3600" w:hanging="428"/>
      </w:pPr>
      <w:rPr>
        <w:rFonts w:hint="default"/>
        <w:lang w:val="en-CA" w:eastAsia="en-US" w:bidi="ar-SA"/>
      </w:rPr>
    </w:lvl>
    <w:lvl w:ilvl="4" w:tplc="852432D2">
      <w:numFmt w:val="bullet"/>
      <w:lvlText w:val="•"/>
      <w:lvlJc w:val="left"/>
      <w:pPr>
        <w:ind w:left="4700" w:hanging="428"/>
      </w:pPr>
      <w:rPr>
        <w:rFonts w:hint="default"/>
        <w:lang w:val="en-CA" w:eastAsia="en-US" w:bidi="ar-SA"/>
      </w:rPr>
    </w:lvl>
    <w:lvl w:ilvl="5" w:tplc="EFDA3B58">
      <w:numFmt w:val="bullet"/>
      <w:lvlText w:val="•"/>
      <w:lvlJc w:val="left"/>
      <w:pPr>
        <w:ind w:left="5800" w:hanging="428"/>
      </w:pPr>
      <w:rPr>
        <w:rFonts w:hint="default"/>
        <w:lang w:val="en-CA" w:eastAsia="en-US" w:bidi="ar-SA"/>
      </w:rPr>
    </w:lvl>
    <w:lvl w:ilvl="6" w:tplc="07C6A9CC">
      <w:numFmt w:val="bullet"/>
      <w:lvlText w:val="•"/>
      <w:lvlJc w:val="left"/>
      <w:pPr>
        <w:ind w:left="6900" w:hanging="428"/>
      </w:pPr>
      <w:rPr>
        <w:rFonts w:hint="default"/>
        <w:lang w:val="en-CA" w:eastAsia="en-US" w:bidi="ar-SA"/>
      </w:rPr>
    </w:lvl>
    <w:lvl w:ilvl="7" w:tplc="A3100FEA">
      <w:numFmt w:val="bullet"/>
      <w:lvlText w:val="•"/>
      <w:lvlJc w:val="left"/>
      <w:pPr>
        <w:ind w:left="8000" w:hanging="428"/>
      </w:pPr>
      <w:rPr>
        <w:rFonts w:hint="default"/>
        <w:lang w:val="en-CA" w:eastAsia="en-US" w:bidi="ar-SA"/>
      </w:rPr>
    </w:lvl>
    <w:lvl w:ilvl="8" w:tplc="D50CEE56">
      <w:numFmt w:val="bullet"/>
      <w:lvlText w:val="•"/>
      <w:lvlJc w:val="left"/>
      <w:pPr>
        <w:ind w:left="9100" w:hanging="428"/>
      </w:pPr>
      <w:rPr>
        <w:rFonts w:hint="default"/>
        <w:lang w:val="en-CA" w:eastAsia="en-US" w:bidi="ar-SA"/>
      </w:rPr>
    </w:lvl>
  </w:abstractNum>
  <w:num w:numId="1" w16cid:durableId="1536503879">
    <w:abstractNumId w:val="13"/>
  </w:num>
  <w:num w:numId="2" w16cid:durableId="871302645">
    <w:abstractNumId w:val="15"/>
  </w:num>
  <w:num w:numId="3" w16cid:durableId="735468614">
    <w:abstractNumId w:val="19"/>
  </w:num>
  <w:num w:numId="4" w16cid:durableId="782386468">
    <w:abstractNumId w:val="10"/>
  </w:num>
  <w:num w:numId="5" w16cid:durableId="1147357599">
    <w:abstractNumId w:val="7"/>
  </w:num>
  <w:num w:numId="6" w16cid:durableId="828326615">
    <w:abstractNumId w:val="23"/>
  </w:num>
  <w:num w:numId="7" w16cid:durableId="90668212">
    <w:abstractNumId w:val="1"/>
  </w:num>
  <w:num w:numId="8" w16cid:durableId="467406599">
    <w:abstractNumId w:val="22"/>
  </w:num>
  <w:num w:numId="9" w16cid:durableId="479540376">
    <w:abstractNumId w:val="14"/>
  </w:num>
  <w:num w:numId="10" w16cid:durableId="992300233">
    <w:abstractNumId w:val="6"/>
  </w:num>
  <w:num w:numId="11" w16cid:durableId="358356600">
    <w:abstractNumId w:val="12"/>
  </w:num>
  <w:num w:numId="12" w16cid:durableId="794759898">
    <w:abstractNumId w:val="17"/>
  </w:num>
  <w:num w:numId="13" w16cid:durableId="847064570">
    <w:abstractNumId w:val="8"/>
  </w:num>
  <w:num w:numId="14" w16cid:durableId="964458249">
    <w:abstractNumId w:val="18"/>
  </w:num>
  <w:num w:numId="15" w16cid:durableId="2075085577">
    <w:abstractNumId w:val="11"/>
  </w:num>
  <w:num w:numId="16" w16cid:durableId="1882864255">
    <w:abstractNumId w:val="9"/>
  </w:num>
  <w:num w:numId="17" w16cid:durableId="487867739">
    <w:abstractNumId w:val="0"/>
  </w:num>
  <w:num w:numId="18" w16cid:durableId="1057778979">
    <w:abstractNumId w:val="4"/>
  </w:num>
  <w:num w:numId="19" w16cid:durableId="1489323630">
    <w:abstractNumId w:val="21"/>
  </w:num>
  <w:num w:numId="20" w16cid:durableId="1210990966">
    <w:abstractNumId w:val="16"/>
  </w:num>
  <w:num w:numId="21" w16cid:durableId="1916552337">
    <w:abstractNumId w:val="2"/>
  </w:num>
  <w:num w:numId="22" w16cid:durableId="1755320602">
    <w:abstractNumId w:val="3"/>
  </w:num>
  <w:num w:numId="23" w16cid:durableId="2070764235">
    <w:abstractNumId w:val="20"/>
  </w:num>
  <w:num w:numId="24" w16cid:durableId="1991639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3B"/>
    <w:rsid w:val="000048EF"/>
    <w:rsid w:val="00023189"/>
    <w:rsid w:val="00037E7F"/>
    <w:rsid w:val="00042AE5"/>
    <w:rsid w:val="00047D51"/>
    <w:rsid w:val="00051C74"/>
    <w:rsid w:val="00055C73"/>
    <w:rsid w:val="0005636F"/>
    <w:rsid w:val="00084139"/>
    <w:rsid w:val="0008566A"/>
    <w:rsid w:val="00086338"/>
    <w:rsid w:val="000916B8"/>
    <w:rsid w:val="00096A98"/>
    <w:rsid w:val="000A5B33"/>
    <w:rsid w:val="000C237A"/>
    <w:rsid w:val="000C360A"/>
    <w:rsid w:val="000D3EB8"/>
    <w:rsid w:val="000E4035"/>
    <w:rsid w:val="000F1AEE"/>
    <w:rsid w:val="000F2363"/>
    <w:rsid w:val="00121C31"/>
    <w:rsid w:val="001232FC"/>
    <w:rsid w:val="00134A23"/>
    <w:rsid w:val="0013631D"/>
    <w:rsid w:val="001518F8"/>
    <w:rsid w:val="00172E03"/>
    <w:rsid w:val="00186812"/>
    <w:rsid w:val="00193E25"/>
    <w:rsid w:val="001A5FA5"/>
    <w:rsid w:val="001A77C1"/>
    <w:rsid w:val="001E55E9"/>
    <w:rsid w:val="001F794C"/>
    <w:rsid w:val="002119D5"/>
    <w:rsid w:val="002129D4"/>
    <w:rsid w:val="00225D8C"/>
    <w:rsid w:val="0022689F"/>
    <w:rsid w:val="002418EC"/>
    <w:rsid w:val="00242BB0"/>
    <w:rsid w:val="00251C5B"/>
    <w:rsid w:val="0027138F"/>
    <w:rsid w:val="00271ADA"/>
    <w:rsid w:val="002A094D"/>
    <w:rsid w:val="002A4A35"/>
    <w:rsid w:val="002B1689"/>
    <w:rsid w:val="002B1DA8"/>
    <w:rsid w:val="002C3021"/>
    <w:rsid w:val="002D631C"/>
    <w:rsid w:val="0031498B"/>
    <w:rsid w:val="003348E3"/>
    <w:rsid w:val="00334BFA"/>
    <w:rsid w:val="00354E23"/>
    <w:rsid w:val="00380869"/>
    <w:rsid w:val="00390274"/>
    <w:rsid w:val="003B3555"/>
    <w:rsid w:val="003B379B"/>
    <w:rsid w:val="003B50FB"/>
    <w:rsid w:val="003B5954"/>
    <w:rsid w:val="003C30CF"/>
    <w:rsid w:val="003D6A28"/>
    <w:rsid w:val="003E40EE"/>
    <w:rsid w:val="003E568E"/>
    <w:rsid w:val="003F47D1"/>
    <w:rsid w:val="00401B5F"/>
    <w:rsid w:val="004077FE"/>
    <w:rsid w:val="00414FC5"/>
    <w:rsid w:val="00415248"/>
    <w:rsid w:val="004345AF"/>
    <w:rsid w:val="00434669"/>
    <w:rsid w:val="004346B5"/>
    <w:rsid w:val="00434E35"/>
    <w:rsid w:val="00463341"/>
    <w:rsid w:val="00480C34"/>
    <w:rsid w:val="004C19FB"/>
    <w:rsid w:val="004C3B36"/>
    <w:rsid w:val="004D0AA4"/>
    <w:rsid w:val="004D48A6"/>
    <w:rsid w:val="004D5F66"/>
    <w:rsid w:val="004E437D"/>
    <w:rsid w:val="00501307"/>
    <w:rsid w:val="00502B7A"/>
    <w:rsid w:val="005218B9"/>
    <w:rsid w:val="00525398"/>
    <w:rsid w:val="00533732"/>
    <w:rsid w:val="0055240D"/>
    <w:rsid w:val="00552592"/>
    <w:rsid w:val="00552D5C"/>
    <w:rsid w:val="00574FFC"/>
    <w:rsid w:val="00584C7F"/>
    <w:rsid w:val="005E0869"/>
    <w:rsid w:val="00604DB1"/>
    <w:rsid w:val="00626734"/>
    <w:rsid w:val="0064414B"/>
    <w:rsid w:val="006A1992"/>
    <w:rsid w:val="006A5980"/>
    <w:rsid w:val="006B0007"/>
    <w:rsid w:val="006B69F6"/>
    <w:rsid w:val="006C0574"/>
    <w:rsid w:val="006D5DAE"/>
    <w:rsid w:val="006E47B8"/>
    <w:rsid w:val="006F182F"/>
    <w:rsid w:val="006F4441"/>
    <w:rsid w:val="0070322E"/>
    <w:rsid w:val="007053C6"/>
    <w:rsid w:val="00713EDD"/>
    <w:rsid w:val="007144A1"/>
    <w:rsid w:val="00726073"/>
    <w:rsid w:val="00735818"/>
    <w:rsid w:val="00737D3B"/>
    <w:rsid w:val="007414F2"/>
    <w:rsid w:val="00747ED8"/>
    <w:rsid w:val="007562F1"/>
    <w:rsid w:val="007718DB"/>
    <w:rsid w:val="00774BB4"/>
    <w:rsid w:val="007A5295"/>
    <w:rsid w:val="007B1F72"/>
    <w:rsid w:val="007C0DF3"/>
    <w:rsid w:val="007E1794"/>
    <w:rsid w:val="007E3742"/>
    <w:rsid w:val="00812BFF"/>
    <w:rsid w:val="008136B2"/>
    <w:rsid w:val="00813AC3"/>
    <w:rsid w:val="008141C8"/>
    <w:rsid w:val="00843A41"/>
    <w:rsid w:val="00845A93"/>
    <w:rsid w:val="0085299B"/>
    <w:rsid w:val="008603E5"/>
    <w:rsid w:val="008767AD"/>
    <w:rsid w:val="008B3C71"/>
    <w:rsid w:val="008B5992"/>
    <w:rsid w:val="008E3FC7"/>
    <w:rsid w:val="008F44FC"/>
    <w:rsid w:val="009033D6"/>
    <w:rsid w:val="0090494C"/>
    <w:rsid w:val="00921F6A"/>
    <w:rsid w:val="009251ED"/>
    <w:rsid w:val="00945469"/>
    <w:rsid w:val="009732E8"/>
    <w:rsid w:val="009739B9"/>
    <w:rsid w:val="009747D8"/>
    <w:rsid w:val="00983257"/>
    <w:rsid w:val="00983581"/>
    <w:rsid w:val="00990370"/>
    <w:rsid w:val="0099583F"/>
    <w:rsid w:val="009A0D99"/>
    <w:rsid w:val="009B24A9"/>
    <w:rsid w:val="009B6151"/>
    <w:rsid w:val="009C09EB"/>
    <w:rsid w:val="009C6D90"/>
    <w:rsid w:val="009D219A"/>
    <w:rsid w:val="009E0294"/>
    <w:rsid w:val="009E0653"/>
    <w:rsid w:val="009F0298"/>
    <w:rsid w:val="009F76EE"/>
    <w:rsid w:val="00A02612"/>
    <w:rsid w:val="00A06EA8"/>
    <w:rsid w:val="00A30C4A"/>
    <w:rsid w:val="00A31514"/>
    <w:rsid w:val="00A3458E"/>
    <w:rsid w:val="00A45710"/>
    <w:rsid w:val="00A47EB1"/>
    <w:rsid w:val="00A619C4"/>
    <w:rsid w:val="00A64D17"/>
    <w:rsid w:val="00A673D1"/>
    <w:rsid w:val="00A75051"/>
    <w:rsid w:val="00A83BFC"/>
    <w:rsid w:val="00AB58E5"/>
    <w:rsid w:val="00AC7AA0"/>
    <w:rsid w:val="00AD5089"/>
    <w:rsid w:val="00AF76B8"/>
    <w:rsid w:val="00B0670F"/>
    <w:rsid w:val="00B13794"/>
    <w:rsid w:val="00B6094D"/>
    <w:rsid w:val="00B6443C"/>
    <w:rsid w:val="00B658C5"/>
    <w:rsid w:val="00B87B0C"/>
    <w:rsid w:val="00B94116"/>
    <w:rsid w:val="00B9444D"/>
    <w:rsid w:val="00B959C2"/>
    <w:rsid w:val="00BC0E55"/>
    <w:rsid w:val="00BC733B"/>
    <w:rsid w:val="00BE5973"/>
    <w:rsid w:val="00BF59F5"/>
    <w:rsid w:val="00C00EEC"/>
    <w:rsid w:val="00C00F52"/>
    <w:rsid w:val="00C14A13"/>
    <w:rsid w:val="00C323C8"/>
    <w:rsid w:val="00C41C1D"/>
    <w:rsid w:val="00C463AA"/>
    <w:rsid w:val="00C463F0"/>
    <w:rsid w:val="00C52EB1"/>
    <w:rsid w:val="00C53BFD"/>
    <w:rsid w:val="00C56B13"/>
    <w:rsid w:val="00C63535"/>
    <w:rsid w:val="00C679C1"/>
    <w:rsid w:val="00C92BA5"/>
    <w:rsid w:val="00C97C83"/>
    <w:rsid w:val="00CB1429"/>
    <w:rsid w:val="00CB3645"/>
    <w:rsid w:val="00CC0195"/>
    <w:rsid w:val="00CC661A"/>
    <w:rsid w:val="00CF1F63"/>
    <w:rsid w:val="00CF6BE6"/>
    <w:rsid w:val="00D16012"/>
    <w:rsid w:val="00D22004"/>
    <w:rsid w:val="00D23F12"/>
    <w:rsid w:val="00D3544A"/>
    <w:rsid w:val="00D47FAF"/>
    <w:rsid w:val="00D86D95"/>
    <w:rsid w:val="00DB44AA"/>
    <w:rsid w:val="00DC05ED"/>
    <w:rsid w:val="00DC4B51"/>
    <w:rsid w:val="00DD243F"/>
    <w:rsid w:val="00DD73CF"/>
    <w:rsid w:val="00DF0849"/>
    <w:rsid w:val="00DF133B"/>
    <w:rsid w:val="00DF3921"/>
    <w:rsid w:val="00E124EB"/>
    <w:rsid w:val="00E1279F"/>
    <w:rsid w:val="00E304B3"/>
    <w:rsid w:val="00E50724"/>
    <w:rsid w:val="00E80339"/>
    <w:rsid w:val="00E81658"/>
    <w:rsid w:val="00E829EB"/>
    <w:rsid w:val="00EA1082"/>
    <w:rsid w:val="00EB551F"/>
    <w:rsid w:val="00EB7F55"/>
    <w:rsid w:val="00EC7445"/>
    <w:rsid w:val="00ED2481"/>
    <w:rsid w:val="00EF14E6"/>
    <w:rsid w:val="00EF3315"/>
    <w:rsid w:val="00EF39F9"/>
    <w:rsid w:val="00F21936"/>
    <w:rsid w:val="00F45B81"/>
    <w:rsid w:val="00F7020A"/>
    <w:rsid w:val="00F8329F"/>
    <w:rsid w:val="00F85477"/>
    <w:rsid w:val="00F9053C"/>
    <w:rsid w:val="00FA3B42"/>
    <w:rsid w:val="00FB5102"/>
    <w:rsid w:val="00FC1C7D"/>
    <w:rsid w:val="00FF2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D3F3A"/>
  <w15:chartTrackingRefBased/>
  <w15:docId w15:val="{F2A5B63B-DF2F-43C2-8157-25E9B2B9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4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CB3645"/>
    <w:pPr>
      <w:ind w:left="680"/>
      <w:outlineLvl w:val="0"/>
    </w:pPr>
    <w:rPr>
      <w:rFonts w:ascii="Calibri Light" w:eastAsia="Calibri Light" w:hAnsi="Calibri Light" w:cs="Calibri Light"/>
      <w:sz w:val="32"/>
      <w:szCs w:val="32"/>
    </w:rPr>
  </w:style>
  <w:style w:type="paragraph" w:styleId="Heading2">
    <w:name w:val="heading 2"/>
    <w:basedOn w:val="Normal"/>
    <w:link w:val="Heading2Char"/>
    <w:uiPriority w:val="9"/>
    <w:unhideWhenUsed/>
    <w:qFormat/>
    <w:rsid w:val="00CB3645"/>
    <w:pPr>
      <w:spacing w:before="101"/>
      <w:ind w:left="792"/>
      <w:outlineLvl w:val="1"/>
    </w:pPr>
    <w:rPr>
      <w:rFonts w:ascii="Tahoma" w:eastAsia="Tahoma" w:hAnsi="Tahoma" w:cs="Tahoma"/>
      <w:b/>
      <w:bCs/>
      <w:sz w:val="28"/>
      <w:szCs w:val="28"/>
    </w:rPr>
  </w:style>
  <w:style w:type="paragraph" w:styleId="Heading3">
    <w:name w:val="heading 3"/>
    <w:basedOn w:val="Normal"/>
    <w:link w:val="Heading3Char"/>
    <w:uiPriority w:val="9"/>
    <w:unhideWhenUsed/>
    <w:qFormat/>
    <w:rsid w:val="00CB3645"/>
    <w:pPr>
      <w:ind w:left="680"/>
      <w:outlineLvl w:val="2"/>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45"/>
    <w:rPr>
      <w:rFonts w:ascii="Calibri Light" w:eastAsia="Calibri Light" w:hAnsi="Calibri Light" w:cs="Calibri Light"/>
      <w:sz w:val="32"/>
      <w:szCs w:val="32"/>
    </w:rPr>
  </w:style>
  <w:style w:type="character" w:customStyle="1" w:styleId="Heading2Char">
    <w:name w:val="Heading 2 Char"/>
    <w:basedOn w:val="DefaultParagraphFont"/>
    <w:link w:val="Heading2"/>
    <w:uiPriority w:val="9"/>
    <w:rsid w:val="00CB3645"/>
    <w:rPr>
      <w:rFonts w:ascii="Tahoma" w:eastAsia="Tahoma" w:hAnsi="Tahoma" w:cs="Tahoma"/>
      <w:b/>
      <w:bCs/>
      <w:sz w:val="28"/>
      <w:szCs w:val="28"/>
    </w:rPr>
  </w:style>
  <w:style w:type="character" w:customStyle="1" w:styleId="Heading3Char">
    <w:name w:val="Heading 3 Char"/>
    <w:basedOn w:val="DefaultParagraphFont"/>
    <w:link w:val="Heading3"/>
    <w:uiPriority w:val="9"/>
    <w:rsid w:val="00CB3645"/>
    <w:rPr>
      <w:rFonts w:ascii="Calibri Light" w:eastAsia="Calibri Light" w:hAnsi="Calibri Light" w:cs="Calibri Light"/>
      <w:sz w:val="26"/>
      <w:szCs w:val="26"/>
    </w:rPr>
  </w:style>
  <w:style w:type="paragraph" w:styleId="TOC1">
    <w:name w:val="toc 1"/>
    <w:basedOn w:val="Normal"/>
    <w:uiPriority w:val="39"/>
    <w:qFormat/>
    <w:rsid w:val="00CB3645"/>
    <w:pPr>
      <w:spacing w:before="120"/>
      <w:ind w:left="680"/>
    </w:pPr>
  </w:style>
  <w:style w:type="paragraph" w:styleId="TOC2">
    <w:name w:val="toc 2"/>
    <w:basedOn w:val="Normal"/>
    <w:uiPriority w:val="39"/>
    <w:qFormat/>
    <w:rsid w:val="00CB3645"/>
    <w:pPr>
      <w:spacing w:before="120"/>
      <w:ind w:left="901"/>
    </w:pPr>
    <w:rPr>
      <w:b/>
      <w:bCs/>
    </w:rPr>
  </w:style>
  <w:style w:type="paragraph" w:styleId="TOC3">
    <w:name w:val="toc 3"/>
    <w:basedOn w:val="Normal"/>
    <w:uiPriority w:val="39"/>
    <w:qFormat/>
    <w:rsid w:val="00CB3645"/>
    <w:pPr>
      <w:spacing w:before="120"/>
      <w:ind w:left="899"/>
    </w:pPr>
  </w:style>
  <w:style w:type="paragraph" w:styleId="BodyText">
    <w:name w:val="Body Text"/>
    <w:basedOn w:val="Normal"/>
    <w:link w:val="BodyTextChar"/>
    <w:uiPriority w:val="1"/>
    <w:qFormat/>
    <w:rsid w:val="00CB3645"/>
    <w:rPr>
      <w:sz w:val="24"/>
      <w:szCs w:val="24"/>
    </w:rPr>
  </w:style>
  <w:style w:type="character" w:customStyle="1" w:styleId="BodyTextChar">
    <w:name w:val="Body Text Char"/>
    <w:basedOn w:val="DefaultParagraphFont"/>
    <w:link w:val="BodyText"/>
    <w:uiPriority w:val="1"/>
    <w:rsid w:val="00CB3645"/>
    <w:rPr>
      <w:rFonts w:ascii="Calibri" w:eastAsia="Calibri" w:hAnsi="Calibri" w:cs="Calibri"/>
      <w:sz w:val="24"/>
      <w:szCs w:val="24"/>
    </w:rPr>
  </w:style>
  <w:style w:type="paragraph" w:styleId="Title">
    <w:name w:val="Title"/>
    <w:basedOn w:val="Normal"/>
    <w:link w:val="TitleChar"/>
    <w:uiPriority w:val="10"/>
    <w:qFormat/>
    <w:rsid w:val="00CB3645"/>
    <w:pPr>
      <w:spacing w:line="712" w:lineRule="exact"/>
      <w:ind w:left="934" w:right="612"/>
      <w:jc w:val="center"/>
    </w:pPr>
    <w:rPr>
      <w:sz w:val="60"/>
      <w:szCs w:val="60"/>
    </w:rPr>
  </w:style>
  <w:style w:type="character" w:customStyle="1" w:styleId="TitleChar">
    <w:name w:val="Title Char"/>
    <w:basedOn w:val="DefaultParagraphFont"/>
    <w:link w:val="Title"/>
    <w:uiPriority w:val="10"/>
    <w:rsid w:val="00CB3645"/>
    <w:rPr>
      <w:rFonts w:ascii="Calibri" w:eastAsia="Calibri" w:hAnsi="Calibri" w:cs="Calibri"/>
      <w:sz w:val="60"/>
      <w:szCs w:val="60"/>
    </w:rPr>
  </w:style>
  <w:style w:type="paragraph" w:styleId="ListParagraph">
    <w:name w:val="List Paragraph"/>
    <w:basedOn w:val="Normal"/>
    <w:uiPriority w:val="1"/>
    <w:qFormat/>
    <w:rsid w:val="00CB3645"/>
    <w:pPr>
      <w:ind w:left="1760" w:hanging="360"/>
    </w:pPr>
  </w:style>
  <w:style w:type="paragraph" w:customStyle="1" w:styleId="TableParagraph">
    <w:name w:val="Table Paragraph"/>
    <w:basedOn w:val="Normal"/>
    <w:uiPriority w:val="1"/>
    <w:qFormat/>
    <w:rsid w:val="00CB3645"/>
    <w:pPr>
      <w:spacing w:before="108"/>
      <w:ind w:left="115"/>
    </w:pPr>
    <w:rPr>
      <w:rFonts w:ascii="Lucida Sans" w:eastAsia="Lucida Sans" w:hAnsi="Lucida Sans" w:cs="Lucida Sans"/>
    </w:rPr>
  </w:style>
  <w:style w:type="paragraph" w:styleId="TOCHeading">
    <w:name w:val="TOC Heading"/>
    <w:basedOn w:val="Heading1"/>
    <w:next w:val="Normal"/>
    <w:uiPriority w:val="39"/>
    <w:unhideWhenUsed/>
    <w:qFormat/>
    <w:rsid w:val="00CB3645"/>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lang w:val="en-US"/>
    </w:rPr>
  </w:style>
  <w:style w:type="character" w:styleId="Hyperlink">
    <w:name w:val="Hyperlink"/>
    <w:basedOn w:val="DefaultParagraphFont"/>
    <w:uiPriority w:val="99"/>
    <w:unhideWhenUsed/>
    <w:rsid w:val="00B9444D"/>
    <w:rPr>
      <w:color w:val="0563C1" w:themeColor="hyperlink"/>
      <w:u w:val="single"/>
    </w:rPr>
  </w:style>
  <w:style w:type="character" w:styleId="UnresolvedMention">
    <w:name w:val="Unresolved Mention"/>
    <w:basedOn w:val="DefaultParagraphFont"/>
    <w:uiPriority w:val="99"/>
    <w:semiHidden/>
    <w:unhideWhenUsed/>
    <w:rsid w:val="00B9444D"/>
    <w:rPr>
      <w:color w:val="605E5C"/>
      <w:shd w:val="clear" w:color="auto" w:fill="E1DFDD"/>
    </w:rPr>
  </w:style>
  <w:style w:type="paragraph" w:styleId="Header">
    <w:name w:val="header"/>
    <w:basedOn w:val="Normal"/>
    <w:link w:val="HeaderChar"/>
    <w:uiPriority w:val="99"/>
    <w:unhideWhenUsed/>
    <w:rsid w:val="00F85477"/>
    <w:pPr>
      <w:tabs>
        <w:tab w:val="center" w:pos="4680"/>
        <w:tab w:val="right" w:pos="9360"/>
      </w:tabs>
    </w:pPr>
  </w:style>
  <w:style w:type="character" w:customStyle="1" w:styleId="HeaderChar">
    <w:name w:val="Header Char"/>
    <w:basedOn w:val="DefaultParagraphFont"/>
    <w:link w:val="Header"/>
    <w:uiPriority w:val="99"/>
    <w:rsid w:val="00F85477"/>
    <w:rPr>
      <w:rFonts w:ascii="Calibri" w:eastAsia="Calibri" w:hAnsi="Calibri" w:cs="Calibri"/>
    </w:rPr>
  </w:style>
  <w:style w:type="paragraph" w:styleId="Footer">
    <w:name w:val="footer"/>
    <w:basedOn w:val="Normal"/>
    <w:link w:val="FooterChar"/>
    <w:uiPriority w:val="99"/>
    <w:unhideWhenUsed/>
    <w:rsid w:val="00F85477"/>
    <w:pPr>
      <w:tabs>
        <w:tab w:val="center" w:pos="4680"/>
        <w:tab w:val="right" w:pos="9360"/>
      </w:tabs>
    </w:pPr>
  </w:style>
  <w:style w:type="character" w:customStyle="1" w:styleId="FooterChar">
    <w:name w:val="Footer Char"/>
    <w:basedOn w:val="DefaultParagraphFont"/>
    <w:link w:val="Footer"/>
    <w:uiPriority w:val="99"/>
    <w:rsid w:val="00F85477"/>
    <w:rPr>
      <w:rFonts w:ascii="Calibri" w:eastAsia="Calibri" w:hAnsi="Calibri" w:cs="Calibri"/>
    </w:rPr>
  </w:style>
  <w:style w:type="paragraph" w:styleId="EndnoteText">
    <w:name w:val="endnote text"/>
    <w:basedOn w:val="Normal"/>
    <w:link w:val="EndnoteTextChar"/>
    <w:uiPriority w:val="99"/>
    <w:semiHidden/>
    <w:unhideWhenUsed/>
    <w:rsid w:val="003F47D1"/>
    <w:rPr>
      <w:sz w:val="20"/>
      <w:szCs w:val="20"/>
    </w:rPr>
  </w:style>
  <w:style w:type="character" w:customStyle="1" w:styleId="EndnoteTextChar">
    <w:name w:val="Endnote Text Char"/>
    <w:basedOn w:val="DefaultParagraphFont"/>
    <w:link w:val="EndnoteText"/>
    <w:uiPriority w:val="99"/>
    <w:semiHidden/>
    <w:rsid w:val="003F47D1"/>
    <w:rPr>
      <w:rFonts w:ascii="Calibri" w:eastAsia="Calibri" w:hAnsi="Calibri" w:cs="Calibri"/>
      <w:sz w:val="20"/>
      <w:szCs w:val="20"/>
    </w:rPr>
  </w:style>
  <w:style w:type="character" w:styleId="EndnoteReference">
    <w:name w:val="endnote reference"/>
    <w:basedOn w:val="DefaultParagraphFont"/>
    <w:uiPriority w:val="99"/>
    <w:semiHidden/>
    <w:unhideWhenUsed/>
    <w:rsid w:val="003F47D1"/>
    <w:rPr>
      <w:vertAlign w:val="superscript"/>
    </w:rPr>
  </w:style>
  <w:style w:type="table" w:styleId="TableGrid">
    <w:name w:val="Table Grid"/>
    <w:basedOn w:val="TableNormal"/>
    <w:uiPriority w:val="39"/>
    <w:rsid w:val="00F9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94D"/>
    <w:rPr>
      <w:sz w:val="16"/>
      <w:szCs w:val="16"/>
    </w:rPr>
  </w:style>
  <w:style w:type="paragraph" w:styleId="CommentText">
    <w:name w:val="annotation text"/>
    <w:basedOn w:val="Normal"/>
    <w:link w:val="CommentTextChar"/>
    <w:uiPriority w:val="99"/>
    <w:semiHidden/>
    <w:unhideWhenUsed/>
    <w:rsid w:val="00B6094D"/>
    <w:rPr>
      <w:sz w:val="20"/>
      <w:szCs w:val="20"/>
    </w:rPr>
  </w:style>
  <w:style w:type="character" w:customStyle="1" w:styleId="CommentTextChar">
    <w:name w:val="Comment Text Char"/>
    <w:basedOn w:val="DefaultParagraphFont"/>
    <w:link w:val="CommentText"/>
    <w:uiPriority w:val="99"/>
    <w:semiHidden/>
    <w:rsid w:val="00B6094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094D"/>
    <w:rPr>
      <w:b/>
      <w:bCs/>
    </w:rPr>
  </w:style>
  <w:style w:type="character" w:customStyle="1" w:styleId="CommentSubjectChar">
    <w:name w:val="Comment Subject Char"/>
    <w:basedOn w:val="CommentTextChar"/>
    <w:link w:val="CommentSubject"/>
    <w:uiPriority w:val="99"/>
    <w:semiHidden/>
    <w:rsid w:val="00B6094D"/>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0A5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rc.on.ca/en/ontario-human-rights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vid-19.ontario.ca/exposed" TargetMode="External"/><Relationship Id="rId4" Type="http://schemas.openxmlformats.org/officeDocument/2006/relationships/settings" Target="settings.xml"/><Relationship Id="rId9" Type="http://schemas.openxmlformats.org/officeDocument/2006/relationships/hyperlink" Target="https://covid-19.ontario.ca/self-assess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32E4-A99B-462A-9E46-82269008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5782</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malisani</dc:creator>
  <cp:keywords/>
  <dc:description/>
  <cp:lastModifiedBy>Lynda Turton</cp:lastModifiedBy>
  <cp:revision>2</cp:revision>
  <cp:lastPrinted>2022-03-30T18:59:00Z</cp:lastPrinted>
  <dcterms:created xsi:type="dcterms:W3CDTF">2024-01-15T15:33:00Z</dcterms:created>
  <dcterms:modified xsi:type="dcterms:W3CDTF">2024-01-15T15:33:00Z</dcterms:modified>
</cp:coreProperties>
</file>