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50" w:rsidRDefault="009F2D9C" w:rsidP="00870050">
      <w:pPr>
        <w:pBdr>
          <w:bottom w:val="single" w:sz="6" w:space="1" w:color="auto"/>
        </w:pBdr>
        <w:jc w:val="center"/>
        <w:rPr>
          <w:b/>
          <w:sz w:val="32"/>
          <w:lang w:val="en-CA"/>
        </w:rPr>
      </w:pPr>
      <w:bookmarkStart w:id="0" w:name="_GoBack"/>
      <w:bookmarkEnd w:id="0"/>
      <w:r>
        <w:rPr>
          <w:b/>
          <w:sz w:val="32"/>
          <w:lang w:val="en-CA"/>
        </w:rPr>
        <w:t>PROVINCIAL WOMEN’S SOFTBALL ASSOCIATION</w:t>
      </w:r>
      <w:r w:rsidR="008957AC">
        <w:rPr>
          <w:b/>
          <w:sz w:val="32"/>
          <w:lang w:val="en-CA"/>
        </w:rPr>
        <w:t xml:space="preserve"> MEDIA</w:t>
      </w:r>
      <w:r w:rsidR="00870050" w:rsidRPr="009D1517">
        <w:rPr>
          <w:b/>
          <w:sz w:val="32"/>
          <w:lang w:val="en-CA"/>
        </w:rPr>
        <w:t xml:space="preserve"> POLICY</w:t>
      </w:r>
    </w:p>
    <w:p w:rsidR="00870050" w:rsidRPr="000A706F" w:rsidRDefault="00870050" w:rsidP="00870050">
      <w:pPr>
        <w:jc w:val="both"/>
        <w:rPr>
          <w:sz w:val="22"/>
          <w:lang w:val="en-CA"/>
        </w:rPr>
      </w:pPr>
    </w:p>
    <w:p w:rsidR="00782E38" w:rsidRPr="009C2758" w:rsidRDefault="00782E38" w:rsidP="00782E38">
      <w:pPr>
        <w:rPr>
          <w:rFonts w:ascii="Book Antiqua" w:hAnsi="Book Antiqua"/>
          <w:b/>
          <w:bCs/>
          <w:sz w:val="22"/>
          <w:szCs w:val="22"/>
        </w:rPr>
      </w:pPr>
      <w:r w:rsidRPr="009C2758">
        <w:rPr>
          <w:rFonts w:ascii="Book Antiqua" w:hAnsi="Book Antiqua"/>
          <w:b/>
          <w:bCs/>
          <w:sz w:val="22"/>
          <w:szCs w:val="22"/>
        </w:rPr>
        <w:t>DEFINITIONS</w:t>
      </w:r>
    </w:p>
    <w:p w:rsidR="00782E38" w:rsidRPr="009C2758" w:rsidRDefault="00782E38" w:rsidP="00782E38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</w:rPr>
      </w:pPr>
      <w:r w:rsidRPr="009C2758">
        <w:rPr>
          <w:rFonts w:ascii="Book Antiqua" w:hAnsi="Book Antiqua"/>
          <w:sz w:val="22"/>
          <w:szCs w:val="22"/>
        </w:rPr>
        <w:t>The following terms have these meanings in this Policy:</w:t>
      </w:r>
    </w:p>
    <w:p w:rsidR="00782E38" w:rsidRPr="008957AC" w:rsidRDefault="008957AC" w:rsidP="00782E38">
      <w:pPr>
        <w:numPr>
          <w:ilvl w:val="1"/>
          <w:numId w:val="15"/>
        </w:numPr>
        <w:jc w:val="both"/>
        <w:rPr>
          <w:rFonts w:ascii="Book Antiqua" w:hAnsi="Book Antiqua"/>
          <w:sz w:val="22"/>
          <w:szCs w:val="22"/>
        </w:rPr>
      </w:pPr>
      <w:r w:rsidRPr="008957AC">
        <w:rPr>
          <w:rFonts w:ascii="Book Antiqua" w:hAnsi="Book Antiqua"/>
          <w:sz w:val="22"/>
          <w:szCs w:val="22"/>
        </w:rPr>
        <w:t>“</w:t>
      </w:r>
      <w:r w:rsidRPr="008957AC">
        <w:rPr>
          <w:rFonts w:ascii="Book Antiqua" w:hAnsi="Book Antiqua"/>
          <w:i/>
          <w:sz w:val="22"/>
          <w:szCs w:val="22"/>
        </w:rPr>
        <w:t>Social media”</w:t>
      </w:r>
      <w:r w:rsidRPr="008957AC">
        <w:rPr>
          <w:rFonts w:ascii="Book Antiqua" w:hAnsi="Book Antiqua"/>
          <w:sz w:val="22"/>
          <w:szCs w:val="22"/>
        </w:rPr>
        <w:t xml:space="preserve"> – The catch-all term that is applied broadly to computer-mediated communication media such as blogs, YouTube, Facebook, </w:t>
      </w:r>
      <w:r w:rsidR="00B07BBE">
        <w:rPr>
          <w:rFonts w:ascii="Book Antiqua" w:hAnsi="Book Antiqua"/>
          <w:sz w:val="22"/>
          <w:szCs w:val="22"/>
        </w:rPr>
        <w:t xml:space="preserve">Instagram, Tumblr, </w:t>
      </w:r>
      <w:r w:rsidRPr="008957AC">
        <w:rPr>
          <w:rFonts w:ascii="Book Antiqua" w:hAnsi="Book Antiqua"/>
          <w:sz w:val="22"/>
          <w:szCs w:val="22"/>
        </w:rPr>
        <w:t>and Twitter</w:t>
      </w:r>
      <w:r w:rsidR="00555DEA">
        <w:rPr>
          <w:rFonts w:ascii="Book Antiqua" w:hAnsi="Book Antiqua"/>
          <w:sz w:val="22"/>
          <w:szCs w:val="22"/>
        </w:rPr>
        <w:t>, etc.</w:t>
      </w:r>
    </w:p>
    <w:p w:rsidR="00782E38" w:rsidRDefault="00782E38" w:rsidP="00782E38">
      <w:pPr>
        <w:numPr>
          <w:ilvl w:val="1"/>
          <w:numId w:val="15"/>
        </w:numPr>
        <w:jc w:val="both"/>
        <w:rPr>
          <w:rFonts w:ascii="Book Antiqua" w:hAnsi="Book Antiqua"/>
          <w:sz w:val="22"/>
          <w:szCs w:val="22"/>
        </w:rPr>
      </w:pPr>
      <w:r w:rsidRPr="009C2758">
        <w:rPr>
          <w:rFonts w:ascii="Book Antiqua" w:hAnsi="Book Antiqua"/>
          <w:sz w:val="22"/>
          <w:szCs w:val="22"/>
        </w:rPr>
        <w:t>“</w:t>
      </w:r>
      <w:r w:rsidRPr="009C2758">
        <w:rPr>
          <w:rFonts w:ascii="Book Antiqua" w:hAnsi="Book Antiqua"/>
          <w:i/>
          <w:iCs/>
          <w:sz w:val="22"/>
          <w:szCs w:val="22"/>
        </w:rPr>
        <w:t>Member</w:t>
      </w:r>
      <w:r w:rsidRPr="009C2758">
        <w:rPr>
          <w:rFonts w:ascii="Book Antiqua" w:hAnsi="Book Antiqua"/>
          <w:sz w:val="22"/>
          <w:szCs w:val="22"/>
        </w:rPr>
        <w:t xml:space="preserve">”- All categories of membership defined in the </w:t>
      </w:r>
      <w:r w:rsidR="009F2D9C">
        <w:rPr>
          <w:rFonts w:ascii="Book Antiqua" w:hAnsi="Book Antiqua"/>
          <w:sz w:val="22"/>
          <w:szCs w:val="22"/>
        </w:rPr>
        <w:t>PWSA By-L</w:t>
      </w:r>
      <w:r w:rsidRPr="009C2758">
        <w:rPr>
          <w:rFonts w:ascii="Book Antiqua" w:hAnsi="Book Antiqua"/>
          <w:sz w:val="22"/>
          <w:szCs w:val="22"/>
        </w:rPr>
        <w:t xml:space="preserve">aws, as well as all individuals employed by or engaged in activities with </w:t>
      </w:r>
      <w:r w:rsidR="009F2D9C">
        <w:rPr>
          <w:rFonts w:ascii="Book Antiqua" w:hAnsi="Book Antiqua"/>
          <w:sz w:val="22"/>
          <w:szCs w:val="22"/>
        </w:rPr>
        <w:t xml:space="preserve">the PWSA, Softball Ontario and </w:t>
      </w:r>
      <w:r w:rsidRPr="009C2758">
        <w:rPr>
          <w:rFonts w:ascii="Book Antiqua" w:hAnsi="Book Antiqua"/>
          <w:sz w:val="22"/>
          <w:szCs w:val="22"/>
        </w:rPr>
        <w:t>Softball Canada</w:t>
      </w:r>
      <w:r w:rsidR="00F06C6E">
        <w:rPr>
          <w:rFonts w:ascii="Book Antiqua" w:hAnsi="Book Antiqua"/>
          <w:sz w:val="22"/>
          <w:szCs w:val="22"/>
        </w:rPr>
        <w:t xml:space="preserve"> </w:t>
      </w:r>
      <w:r w:rsidRPr="009C2758">
        <w:rPr>
          <w:rFonts w:ascii="Book Antiqua" w:hAnsi="Book Antiqua"/>
          <w:sz w:val="22"/>
          <w:szCs w:val="22"/>
        </w:rPr>
        <w:t>including</w:t>
      </w:r>
      <w:r w:rsidR="00F06C6E">
        <w:rPr>
          <w:rFonts w:ascii="Book Antiqua" w:hAnsi="Book Antiqua"/>
          <w:sz w:val="22"/>
          <w:szCs w:val="22"/>
        </w:rPr>
        <w:t>,</w:t>
      </w:r>
      <w:r w:rsidRPr="009C2758">
        <w:rPr>
          <w:rFonts w:ascii="Book Antiqua" w:hAnsi="Book Antiqua"/>
          <w:sz w:val="22"/>
          <w:szCs w:val="22"/>
        </w:rPr>
        <w:t xml:space="preserve"> but not limited to, athletes, coaches, officials, volunteers, directors, officers, team managers, team captains, medical and paramedical personnel, administrators and employees.</w:t>
      </w:r>
    </w:p>
    <w:p w:rsidR="00526A59" w:rsidRPr="009C2758" w:rsidRDefault="00526A59" w:rsidP="00782E38">
      <w:pPr>
        <w:numPr>
          <w:ilvl w:val="1"/>
          <w:numId w:val="15"/>
        </w:numPr>
        <w:jc w:val="both"/>
        <w:rPr>
          <w:rFonts w:ascii="Book Antiqua" w:hAnsi="Book Antiqua"/>
          <w:sz w:val="22"/>
          <w:szCs w:val="22"/>
        </w:rPr>
      </w:pPr>
      <w:r w:rsidRPr="009C2758">
        <w:rPr>
          <w:rFonts w:ascii="Book Antiqua" w:hAnsi="Book Antiqua"/>
          <w:i/>
          <w:sz w:val="22"/>
          <w:szCs w:val="22"/>
        </w:rPr>
        <w:t xml:space="preserve">“Case Manager” – </w:t>
      </w:r>
      <w:r w:rsidRPr="009C2758">
        <w:rPr>
          <w:rFonts w:ascii="Book Antiqua" w:hAnsi="Book Antiqua"/>
          <w:sz w:val="22"/>
          <w:szCs w:val="22"/>
        </w:rPr>
        <w:t xml:space="preserve">The person or organization appointed by </w:t>
      </w:r>
      <w:r w:rsidR="009F2D9C">
        <w:rPr>
          <w:rFonts w:ascii="Book Antiqua" w:hAnsi="Book Antiqua"/>
          <w:sz w:val="22"/>
          <w:szCs w:val="22"/>
        </w:rPr>
        <w:t xml:space="preserve">the PWSA </w:t>
      </w:r>
      <w:r w:rsidRPr="009C2758">
        <w:rPr>
          <w:rFonts w:ascii="Book Antiqua" w:hAnsi="Book Antiqua"/>
          <w:sz w:val="22"/>
          <w:szCs w:val="22"/>
        </w:rPr>
        <w:t>to oversee management and administration of complaints.</w:t>
      </w:r>
    </w:p>
    <w:p w:rsidR="00782E38" w:rsidRPr="001647E9" w:rsidRDefault="00782E38" w:rsidP="00870050">
      <w:pPr>
        <w:jc w:val="both"/>
        <w:rPr>
          <w:rFonts w:ascii="Book Antiqua" w:hAnsi="Book Antiqua"/>
          <w:b/>
          <w:sz w:val="22"/>
          <w:szCs w:val="22"/>
          <w:lang w:val="en-CA"/>
        </w:rPr>
      </w:pPr>
    </w:p>
    <w:p w:rsidR="00870050" w:rsidRPr="001647E9" w:rsidRDefault="00870050" w:rsidP="00870050">
      <w:pPr>
        <w:jc w:val="both"/>
        <w:rPr>
          <w:rFonts w:ascii="Book Antiqua" w:hAnsi="Book Antiqua"/>
          <w:b/>
          <w:sz w:val="22"/>
          <w:szCs w:val="22"/>
          <w:lang w:val="en-CA"/>
        </w:rPr>
      </w:pPr>
      <w:r w:rsidRPr="001647E9">
        <w:rPr>
          <w:rFonts w:ascii="Book Antiqua" w:hAnsi="Book Antiqua"/>
          <w:b/>
          <w:sz w:val="22"/>
          <w:szCs w:val="22"/>
          <w:lang w:val="en-CA"/>
        </w:rPr>
        <w:t>PREAMBLE</w:t>
      </w:r>
    </w:p>
    <w:p w:rsidR="00870050" w:rsidRPr="001647E9" w:rsidRDefault="009F2D9C" w:rsidP="00870050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val="en-CA"/>
        </w:rPr>
      </w:pPr>
      <w:r>
        <w:rPr>
          <w:rFonts w:ascii="Book Antiqua" w:hAnsi="Book Antiqua"/>
          <w:sz w:val="22"/>
          <w:szCs w:val="22"/>
          <w:lang w:val="en-CA"/>
        </w:rPr>
        <w:t>The PWSA</w:t>
      </w:r>
      <w:r w:rsidR="00162816">
        <w:rPr>
          <w:rFonts w:ascii="Book Antiqua" w:hAnsi="Book Antiqua"/>
          <w:sz w:val="22"/>
          <w:szCs w:val="22"/>
          <w:lang w:val="en-CA"/>
        </w:rPr>
        <w:t xml:space="preserve"> is aware that </w:t>
      </w:r>
      <w:r w:rsidR="00237DD2">
        <w:rPr>
          <w:rFonts w:ascii="Book Antiqua" w:hAnsi="Book Antiqua"/>
          <w:sz w:val="22"/>
          <w:szCs w:val="22"/>
          <w:lang w:val="en-CA"/>
        </w:rPr>
        <w:t>Member</w:t>
      </w:r>
      <w:r w:rsidR="00162816">
        <w:rPr>
          <w:rFonts w:ascii="Book Antiqua" w:hAnsi="Book Antiqua"/>
          <w:sz w:val="22"/>
          <w:szCs w:val="22"/>
          <w:lang w:val="en-CA"/>
        </w:rPr>
        <w:t xml:space="preserve"> interaction and communication occurs frequently</w:t>
      </w:r>
      <w:r w:rsidR="00551F33">
        <w:rPr>
          <w:rFonts w:ascii="Book Antiqua" w:hAnsi="Book Antiqua"/>
          <w:sz w:val="22"/>
          <w:szCs w:val="22"/>
          <w:lang w:val="en-CA"/>
        </w:rPr>
        <w:t xml:space="preserve"> on </w:t>
      </w:r>
      <w:r w:rsidR="00555DEA">
        <w:rPr>
          <w:rFonts w:ascii="Book Antiqua" w:hAnsi="Book Antiqua"/>
          <w:sz w:val="22"/>
          <w:szCs w:val="22"/>
          <w:lang w:val="en-CA"/>
        </w:rPr>
        <w:t>S</w:t>
      </w:r>
      <w:r w:rsidR="00551F33">
        <w:rPr>
          <w:rFonts w:ascii="Book Antiqua" w:hAnsi="Book Antiqua"/>
          <w:sz w:val="22"/>
          <w:szCs w:val="22"/>
          <w:lang w:val="en-CA"/>
        </w:rPr>
        <w:t xml:space="preserve">ocial </w:t>
      </w:r>
      <w:r w:rsidR="00555DEA">
        <w:rPr>
          <w:rFonts w:ascii="Book Antiqua" w:hAnsi="Book Antiqua"/>
          <w:sz w:val="22"/>
          <w:szCs w:val="22"/>
          <w:lang w:val="en-CA"/>
        </w:rPr>
        <w:t>M</w:t>
      </w:r>
      <w:r w:rsidR="00551F33">
        <w:rPr>
          <w:rFonts w:ascii="Book Antiqua" w:hAnsi="Book Antiqua"/>
          <w:sz w:val="22"/>
          <w:szCs w:val="22"/>
          <w:lang w:val="en-CA"/>
        </w:rPr>
        <w:t>edia</w:t>
      </w:r>
      <w:r>
        <w:rPr>
          <w:rFonts w:ascii="Book Antiqua" w:hAnsi="Book Antiqua"/>
          <w:sz w:val="22"/>
          <w:szCs w:val="22"/>
          <w:lang w:val="en-CA"/>
        </w:rPr>
        <w:t>.  The PWSA</w:t>
      </w:r>
      <w:r w:rsidR="00162816">
        <w:rPr>
          <w:rFonts w:ascii="Book Antiqua" w:hAnsi="Book Antiqua"/>
          <w:sz w:val="22"/>
          <w:szCs w:val="22"/>
          <w:lang w:val="en-CA"/>
        </w:rPr>
        <w:t xml:space="preserve"> cautions Members that any conduct falling short of the standard of behaviour required by </w:t>
      </w:r>
      <w:r>
        <w:rPr>
          <w:rFonts w:ascii="Book Antiqua" w:hAnsi="Book Antiqua"/>
          <w:sz w:val="22"/>
          <w:szCs w:val="22"/>
          <w:lang w:val="en-CA"/>
        </w:rPr>
        <w:t xml:space="preserve">PWSA’s Policy Relating to Member Conduct </w:t>
      </w:r>
      <w:r w:rsidR="00162816">
        <w:rPr>
          <w:rFonts w:ascii="Book Antiqua" w:hAnsi="Book Antiqua"/>
          <w:sz w:val="22"/>
          <w:szCs w:val="22"/>
          <w:lang w:val="en-CA"/>
        </w:rPr>
        <w:t xml:space="preserve">will be subject to the disciplinary sanctions identified within the </w:t>
      </w:r>
      <w:r>
        <w:rPr>
          <w:rFonts w:ascii="Book Antiqua" w:hAnsi="Book Antiqua"/>
          <w:sz w:val="22"/>
          <w:szCs w:val="22"/>
          <w:lang w:val="en-CA"/>
        </w:rPr>
        <w:t>PWSA’s Policy Relating to Member Conduct</w:t>
      </w:r>
      <w:r w:rsidR="00162816">
        <w:rPr>
          <w:rFonts w:ascii="Book Antiqua" w:hAnsi="Book Antiqua"/>
          <w:sz w:val="22"/>
          <w:szCs w:val="22"/>
          <w:lang w:val="en-CA"/>
        </w:rPr>
        <w:t>.</w:t>
      </w:r>
    </w:p>
    <w:p w:rsidR="00782E38" w:rsidRPr="001647E9" w:rsidRDefault="00782E38" w:rsidP="00782E38">
      <w:pPr>
        <w:pStyle w:val="ListParagraph"/>
        <w:rPr>
          <w:rFonts w:ascii="Book Antiqua" w:hAnsi="Book Antiqua"/>
          <w:sz w:val="22"/>
          <w:szCs w:val="22"/>
          <w:lang w:val="en-CA"/>
        </w:rPr>
      </w:pPr>
    </w:p>
    <w:p w:rsidR="00870050" w:rsidRPr="001647E9" w:rsidRDefault="00870050" w:rsidP="00870050">
      <w:pPr>
        <w:jc w:val="both"/>
        <w:rPr>
          <w:rFonts w:ascii="Book Antiqua" w:hAnsi="Book Antiqua"/>
          <w:b/>
          <w:sz w:val="22"/>
          <w:szCs w:val="22"/>
          <w:lang w:val="en-CA"/>
        </w:rPr>
      </w:pPr>
      <w:r w:rsidRPr="001647E9">
        <w:rPr>
          <w:rFonts w:ascii="Book Antiqua" w:hAnsi="Book Antiqua"/>
          <w:b/>
          <w:sz w:val="22"/>
          <w:szCs w:val="22"/>
          <w:lang w:val="en-CA"/>
        </w:rPr>
        <w:t>APPLICATION</w:t>
      </w:r>
    </w:p>
    <w:p w:rsidR="00782E38" w:rsidRPr="001647E9" w:rsidRDefault="00782E38" w:rsidP="00782E38">
      <w:pPr>
        <w:numPr>
          <w:ilvl w:val="0"/>
          <w:numId w:val="16"/>
        </w:numPr>
        <w:jc w:val="both"/>
        <w:rPr>
          <w:rFonts w:ascii="Book Antiqua" w:hAnsi="Book Antiqua"/>
          <w:color w:val="FF0000"/>
          <w:sz w:val="22"/>
          <w:szCs w:val="22"/>
        </w:rPr>
      </w:pPr>
      <w:r w:rsidRPr="009C2758">
        <w:rPr>
          <w:rFonts w:ascii="Book Antiqua" w:hAnsi="Book Antiqua"/>
          <w:sz w:val="22"/>
          <w:szCs w:val="22"/>
        </w:rPr>
        <w:t>This Policy applies to all Members as defined in the Definitions</w:t>
      </w:r>
      <w:r w:rsidRPr="001647E9">
        <w:rPr>
          <w:rFonts w:ascii="Book Antiqua" w:hAnsi="Book Antiqua"/>
          <w:color w:val="FF0000"/>
          <w:sz w:val="22"/>
          <w:szCs w:val="22"/>
        </w:rPr>
        <w:t xml:space="preserve">. </w:t>
      </w:r>
    </w:p>
    <w:p w:rsidR="00782E38" w:rsidRPr="001647E9" w:rsidRDefault="00782E38" w:rsidP="00782E38">
      <w:pPr>
        <w:ind w:left="360"/>
        <w:jc w:val="both"/>
        <w:rPr>
          <w:rFonts w:ascii="Book Antiqua" w:hAnsi="Book Antiqua"/>
          <w:b/>
          <w:sz w:val="22"/>
          <w:szCs w:val="22"/>
        </w:rPr>
      </w:pPr>
    </w:p>
    <w:p w:rsidR="007E5A04" w:rsidRPr="009C2758" w:rsidRDefault="00B07BBE" w:rsidP="007E5A04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CONDUCT AND BEHAVIOUR</w:t>
      </w:r>
    </w:p>
    <w:p w:rsidR="007E5A04" w:rsidRPr="009C2758" w:rsidRDefault="00526A59" w:rsidP="007E5A04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Per the </w:t>
      </w:r>
      <w:r w:rsidR="00814D04">
        <w:rPr>
          <w:rFonts w:ascii="Book Antiqua" w:hAnsi="Book Antiqua"/>
          <w:sz w:val="22"/>
          <w:szCs w:val="22"/>
        </w:rPr>
        <w:t>PWSA’s Policy Relating to Member</w:t>
      </w:r>
      <w:r>
        <w:rPr>
          <w:rFonts w:ascii="Book Antiqua" w:hAnsi="Book Antiqua"/>
          <w:sz w:val="22"/>
          <w:szCs w:val="22"/>
        </w:rPr>
        <w:t xml:space="preserve"> Conduct, the following </w:t>
      </w:r>
      <w:r w:rsidR="00555DEA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ocial </w:t>
      </w:r>
      <w:r w:rsidR="00555DEA">
        <w:rPr>
          <w:rFonts w:ascii="Book Antiqua" w:hAnsi="Book Antiqua"/>
          <w:sz w:val="22"/>
          <w:szCs w:val="22"/>
        </w:rPr>
        <w:t>M</w:t>
      </w:r>
      <w:r>
        <w:rPr>
          <w:rFonts w:ascii="Book Antiqua" w:hAnsi="Book Antiqua"/>
          <w:sz w:val="22"/>
          <w:szCs w:val="22"/>
        </w:rPr>
        <w:t>edia conduct may be considered minor or major infractions at the discretion of the Case Manager:</w:t>
      </w:r>
    </w:p>
    <w:p w:rsidR="007E5A04" w:rsidRDefault="00526A59" w:rsidP="007E5A04">
      <w:pPr>
        <w:numPr>
          <w:ilvl w:val="1"/>
          <w:numId w:val="16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Posting </w:t>
      </w:r>
      <w:r w:rsidR="00237DD2">
        <w:rPr>
          <w:rFonts w:ascii="Book Antiqua" w:hAnsi="Book Antiqua"/>
          <w:sz w:val="22"/>
          <w:szCs w:val="22"/>
        </w:rPr>
        <w:t xml:space="preserve">a </w:t>
      </w:r>
      <w:r>
        <w:rPr>
          <w:rFonts w:ascii="Book Antiqua" w:hAnsi="Book Antiqua"/>
          <w:sz w:val="22"/>
          <w:szCs w:val="22"/>
        </w:rPr>
        <w:t xml:space="preserve">disrespectful, hateful, insulting, or otherwise negative comment </w:t>
      </w:r>
      <w:r w:rsidR="00A535E2">
        <w:rPr>
          <w:rFonts w:ascii="Book Antiqua" w:hAnsi="Book Antiqua"/>
          <w:sz w:val="22"/>
          <w:szCs w:val="22"/>
        </w:rPr>
        <w:t xml:space="preserve">on a personal blog, in a Facebook post or note, or as a Tweet on Twitter, that </w:t>
      </w:r>
      <w:r w:rsidR="00237DD2">
        <w:rPr>
          <w:rFonts w:ascii="Book Antiqua" w:hAnsi="Book Antiqua"/>
          <w:sz w:val="22"/>
          <w:szCs w:val="22"/>
        </w:rPr>
        <w:t>is</w:t>
      </w:r>
      <w:r w:rsidR="00A535E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directed at Members or </w:t>
      </w:r>
      <w:r w:rsidR="00B07BBE">
        <w:rPr>
          <w:rFonts w:ascii="Book Antiqua" w:hAnsi="Book Antiqua"/>
          <w:sz w:val="22"/>
          <w:szCs w:val="22"/>
        </w:rPr>
        <w:t xml:space="preserve">at </w:t>
      </w:r>
      <w:r>
        <w:rPr>
          <w:rFonts w:ascii="Book Antiqua" w:hAnsi="Book Antiqua"/>
          <w:sz w:val="22"/>
          <w:szCs w:val="22"/>
        </w:rPr>
        <w:t>other persons connected with</w:t>
      </w:r>
      <w:r w:rsidR="00814D04">
        <w:rPr>
          <w:rFonts w:ascii="Book Antiqua" w:hAnsi="Book Antiqua"/>
          <w:sz w:val="22"/>
          <w:szCs w:val="22"/>
        </w:rPr>
        <w:t xml:space="preserve"> the PWSA, Softball Ontario, Softball Cana</w:t>
      </w:r>
      <w:r>
        <w:rPr>
          <w:rFonts w:ascii="Book Antiqua" w:hAnsi="Book Antiqua"/>
          <w:sz w:val="22"/>
          <w:szCs w:val="22"/>
        </w:rPr>
        <w:t>da</w:t>
      </w:r>
      <w:r w:rsidR="00B42B63">
        <w:rPr>
          <w:rFonts w:ascii="Book Antiqua" w:hAnsi="Book Antiqua"/>
          <w:sz w:val="22"/>
          <w:szCs w:val="22"/>
        </w:rPr>
        <w:t xml:space="preserve"> and/or other National Federations, the International Softball Federation and related events</w:t>
      </w:r>
      <w:r>
        <w:rPr>
          <w:rFonts w:ascii="Book Antiqua" w:hAnsi="Book Antiqua"/>
          <w:sz w:val="22"/>
          <w:szCs w:val="22"/>
        </w:rPr>
        <w:t>.</w:t>
      </w:r>
    </w:p>
    <w:p w:rsidR="00526A59" w:rsidRDefault="00526A59" w:rsidP="007E5A04">
      <w:pPr>
        <w:numPr>
          <w:ilvl w:val="1"/>
          <w:numId w:val="16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Posting </w:t>
      </w:r>
      <w:r w:rsidR="00237DD2">
        <w:rPr>
          <w:rFonts w:ascii="Book Antiqua" w:hAnsi="Book Antiqua"/>
          <w:sz w:val="22"/>
          <w:szCs w:val="22"/>
        </w:rPr>
        <w:t>a disparaging or harmful comment</w:t>
      </w:r>
      <w:r>
        <w:rPr>
          <w:rFonts w:ascii="Book Antiqua" w:hAnsi="Book Antiqua"/>
          <w:sz w:val="22"/>
          <w:szCs w:val="22"/>
        </w:rPr>
        <w:t xml:space="preserve"> </w:t>
      </w:r>
      <w:r w:rsidR="00A535E2">
        <w:rPr>
          <w:rFonts w:ascii="Book Antiqua" w:hAnsi="Book Antiqua"/>
          <w:sz w:val="22"/>
          <w:szCs w:val="22"/>
        </w:rPr>
        <w:t>on a personal blog, in a Facebook post or note, or as a Tweet on Twitter</w:t>
      </w:r>
      <w:r w:rsidR="00237DD2">
        <w:rPr>
          <w:rFonts w:ascii="Book Antiqua" w:hAnsi="Book Antiqua"/>
          <w:sz w:val="22"/>
          <w:szCs w:val="22"/>
        </w:rPr>
        <w:t>,</w:t>
      </w:r>
      <w:r w:rsidR="00A535E2">
        <w:rPr>
          <w:rFonts w:ascii="Book Antiqua" w:hAnsi="Book Antiqua"/>
          <w:sz w:val="22"/>
          <w:szCs w:val="22"/>
        </w:rPr>
        <w:t xml:space="preserve"> that </w:t>
      </w:r>
      <w:r w:rsidR="00237DD2">
        <w:rPr>
          <w:rFonts w:ascii="Book Antiqua" w:hAnsi="Book Antiqua"/>
          <w:sz w:val="22"/>
          <w:szCs w:val="22"/>
        </w:rPr>
        <w:t>is</w:t>
      </w:r>
      <w:r w:rsidR="00A535E2">
        <w:rPr>
          <w:rFonts w:ascii="Book Antiqua" w:hAnsi="Book Antiqua"/>
          <w:sz w:val="22"/>
          <w:szCs w:val="22"/>
        </w:rPr>
        <w:t xml:space="preserve"> directed </w:t>
      </w:r>
      <w:r>
        <w:rPr>
          <w:rFonts w:ascii="Book Antiqua" w:hAnsi="Book Antiqua"/>
          <w:sz w:val="22"/>
          <w:szCs w:val="22"/>
        </w:rPr>
        <w:t xml:space="preserve">at </w:t>
      </w:r>
      <w:r w:rsidR="00814D04">
        <w:rPr>
          <w:rFonts w:ascii="Book Antiqua" w:hAnsi="Book Antiqua"/>
          <w:sz w:val="22"/>
          <w:szCs w:val="22"/>
        </w:rPr>
        <w:t xml:space="preserve">the PWSA, Softball Ontario, </w:t>
      </w:r>
      <w:r>
        <w:rPr>
          <w:rFonts w:ascii="Book Antiqua" w:hAnsi="Book Antiqua"/>
          <w:sz w:val="22"/>
          <w:szCs w:val="22"/>
        </w:rPr>
        <w:t xml:space="preserve">Softball </w:t>
      </w:r>
      <w:r w:rsidR="00A535E2">
        <w:rPr>
          <w:rFonts w:ascii="Book Antiqua" w:hAnsi="Book Antiqua"/>
          <w:sz w:val="22"/>
          <w:szCs w:val="22"/>
        </w:rPr>
        <w:t>Canada</w:t>
      </w:r>
      <w:r w:rsidR="00B42B63">
        <w:rPr>
          <w:rFonts w:ascii="Book Antiqua" w:hAnsi="Book Antiqua"/>
          <w:sz w:val="22"/>
          <w:szCs w:val="22"/>
        </w:rPr>
        <w:t xml:space="preserve"> and/or other National Federations, the International Softball Federation and related events</w:t>
      </w:r>
      <w:r>
        <w:rPr>
          <w:rFonts w:ascii="Book Antiqua" w:hAnsi="Book Antiqua"/>
          <w:sz w:val="22"/>
          <w:szCs w:val="22"/>
        </w:rPr>
        <w:t>.</w:t>
      </w:r>
    </w:p>
    <w:p w:rsidR="00526A59" w:rsidRDefault="00526A59" w:rsidP="007E5A04">
      <w:pPr>
        <w:numPr>
          <w:ilvl w:val="1"/>
          <w:numId w:val="16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Creating or contributing to a Facebook group, webpage,</w:t>
      </w:r>
      <w:r w:rsidR="00B07BBE">
        <w:rPr>
          <w:rFonts w:ascii="Book Antiqua" w:hAnsi="Book Antiqua"/>
          <w:sz w:val="22"/>
          <w:szCs w:val="22"/>
        </w:rPr>
        <w:t xml:space="preserve"> blog,</w:t>
      </w:r>
      <w:r>
        <w:rPr>
          <w:rFonts w:ascii="Book Antiqua" w:hAnsi="Book Antiqua"/>
          <w:sz w:val="22"/>
          <w:szCs w:val="22"/>
        </w:rPr>
        <w:t xml:space="preserve"> or online forum devoted solely or in part to promoting negative or disparaging remarks </w:t>
      </w:r>
      <w:r w:rsidR="00237DD2">
        <w:rPr>
          <w:rFonts w:ascii="Book Antiqua" w:hAnsi="Book Antiqua"/>
          <w:sz w:val="22"/>
          <w:szCs w:val="22"/>
        </w:rPr>
        <w:t xml:space="preserve">or commentary </w:t>
      </w:r>
      <w:r>
        <w:rPr>
          <w:rFonts w:ascii="Book Antiqua" w:hAnsi="Book Antiqua"/>
          <w:sz w:val="22"/>
          <w:szCs w:val="22"/>
        </w:rPr>
        <w:t xml:space="preserve">about </w:t>
      </w:r>
      <w:r w:rsidR="00814D04">
        <w:rPr>
          <w:rFonts w:ascii="Book Antiqua" w:hAnsi="Book Antiqua"/>
          <w:sz w:val="22"/>
          <w:szCs w:val="22"/>
        </w:rPr>
        <w:t>the PWSA, Softball Onta</w:t>
      </w:r>
      <w:r w:rsidR="00D879A3">
        <w:rPr>
          <w:rFonts w:ascii="Book Antiqua" w:hAnsi="Book Antiqua"/>
          <w:sz w:val="22"/>
          <w:szCs w:val="22"/>
        </w:rPr>
        <w:t>r</w:t>
      </w:r>
      <w:r w:rsidR="00814D04">
        <w:rPr>
          <w:rFonts w:ascii="Book Antiqua" w:hAnsi="Book Antiqua"/>
          <w:sz w:val="22"/>
          <w:szCs w:val="22"/>
        </w:rPr>
        <w:t xml:space="preserve">io, </w:t>
      </w:r>
      <w:r>
        <w:rPr>
          <w:rFonts w:ascii="Book Antiqua" w:hAnsi="Book Antiqua"/>
          <w:sz w:val="22"/>
          <w:szCs w:val="22"/>
        </w:rPr>
        <w:t>Softball Canada</w:t>
      </w:r>
      <w:r w:rsidR="00A535E2">
        <w:rPr>
          <w:rFonts w:ascii="Book Antiqua" w:hAnsi="Book Antiqua"/>
          <w:sz w:val="22"/>
          <w:szCs w:val="22"/>
        </w:rPr>
        <w:t xml:space="preserve"> or its reputation</w:t>
      </w:r>
      <w:r w:rsidR="00B42B63">
        <w:rPr>
          <w:rFonts w:ascii="Book Antiqua" w:hAnsi="Book Antiqua"/>
          <w:sz w:val="22"/>
          <w:szCs w:val="22"/>
        </w:rPr>
        <w:t xml:space="preserve"> and other National Federations, the International Softball Federation and related events</w:t>
      </w:r>
      <w:r w:rsidR="00A535E2">
        <w:rPr>
          <w:rFonts w:ascii="Book Antiqua" w:hAnsi="Book Antiqua"/>
          <w:sz w:val="22"/>
          <w:szCs w:val="22"/>
        </w:rPr>
        <w:t>.</w:t>
      </w:r>
      <w:r w:rsidR="00BD1AE3">
        <w:rPr>
          <w:rFonts w:ascii="Book Antiqua" w:hAnsi="Book Antiqua"/>
          <w:sz w:val="22"/>
          <w:szCs w:val="22"/>
        </w:rPr>
        <w:br/>
      </w:r>
      <w:r w:rsidR="00BD1AE3">
        <w:rPr>
          <w:rFonts w:ascii="Book Antiqua" w:hAnsi="Book Antiqua"/>
          <w:sz w:val="22"/>
          <w:szCs w:val="22"/>
        </w:rPr>
        <w:br/>
      </w:r>
      <w:r w:rsidR="00BD1AE3">
        <w:rPr>
          <w:rFonts w:ascii="Book Antiqua" w:hAnsi="Book Antiqua"/>
          <w:sz w:val="22"/>
          <w:szCs w:val="22"/>
        </w:rPr>
        <w:br/>
      </w:r>
      <w:r w:rsidR="00BD1AE3">
        <w:rPr>
          <w:rFonts w:ascii="Book Antiqua" w:hAnsi="Book Antiqua"/>
          <w:sz w:val="22"/>
          <w:szCs w:val="22"/>
        </w:rPr>
        <w:br/>
        <w:t xml:space="preserve">                                                                                                      </w:t>
      </w:r>
      <w:r w:rsidR="00BD1AE3">
        <w:rPr>
          <w:rFonts w:ascii="Arial" w:hAnsi="Arial" w:cs="Arial"/>
          <w:sz w:val="20"/>
        </w:rPr>
        <w:t xml:space="preserve">  </w:t>
      </w:r>
      <w:r w:rsidR="002A58D3">
        <w:rPr>
          <w:rFonts w:ascii="Arial" w:hAnsi="Arial" w:cs="Arial"/>
          <w:sz w:val="20"/>
        </w:rPr>
        <w:t xml:space="preserve">                             </w:t>
      </w:r>
      <w:r w:rsidR="00B5351A">
        <w:rPr>
          <w:rFonts w:ascii="Arial" w:hAnsi="Arial" w:cs="Arial"/>
          <w:sz w:val="20"/>
        </w:rPr>
        <w:t>Q</w:t>
      </w:r>
      <w:r w:rsidR="002A58D3">
        <w:rPr>
          <w:rFonts w:ascii="Arial" w:hAnsi="Arial" w:cs="Arial"/>
          <w:sz w:val="20"/>
        </w:rPr>
        <w:t>-</w:t>
      </w:r>
      <w:r w:rsidR="00BD1AE3">
        <w:rPr>
          <w:rFonts w:ascii="Arial" w:hAnsi="Arial" w:cs="Arial"/>
          <w:sz w:val="20"/>
        </w:rPr>
        <w:t>1</w:t>
      </w:r>
      <w:r w:rsidR="00BD1AE3">
        <w:rPr>
          <w:rFonts w:ascii="Book Antiqua" w:hAnsi="Book Antiqua"/>
          <w:sz w:val="22"/>
          <w:szCs w:val="22"/>
        </w:rPr>
        <w:t xml:space="preserve">                           </w:t>
      </w:r>
    </w:p>
    <w:p w:rsidR="007E5A04" w:rsidRDefault="00526A59" w:rsidP="007E5A04">
      <w:pPr>
        <w:numPr>
          <w:ilvl w:val="1"/>
          <w:numId w:val="16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Posting a picture, altered picture, or video on Facebook, </w:t>
      </w:r>
      <w:r w:rsidR="00B07BBE">
        <w:rPr>
          <w:rFonts w:ascii="Book Antiqua" w:hAnsi="Book Antiqua"/>
          <w:sz w:val="22"/>
          <w:szCs w:val="22"/>
        </w:rPr>
        <w:t>T</w:t>
      </w:r>
      <w:r w:rsidR="00237DD2">
        <w:rPr>
          <w:rFonts w:ascii="Book Antiqua" w:hAnsi="Book Antiqua"/>
          <w:sz w:val="22"/>
          <w:szCs w:val="22"/>
        </w:rPr>
        <w:t xml:space="preserve">umblr, </w:t>
      </w:r>
      <w:r>
        <w:rPr>
          <w:rFonts w:ascii="Book Antiqua" w:hAnsi="Book Antiqua"/>
          <w:sz w:val="22"/>
          <w:szCs w:val="22"/>
        </w:rPr>
        <w:t>Twitter, YouTube</w:t>
      </w:r>
      <w:r w:rsidR="00B07BB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9E342F">
        <w:rPr>
          <w:rFonts w:ascii="Book Antiqua" w:hAnsi="Book Antiqua"/>
          <w:sz w:val="22"/>
          <w:szCs w:val="22"/>
        </w:rPr>
        <w:t>or other social medi</w:t>
      </w:r>
      <w:r w:rsidR="00A535E2" w:rsidRPr="009E342F">
        <w:rPr>
          <w:rFonts w:ascii="Book Antiqua" w:hAnsi="Book Antiqua"/>
          <w:sz w:val="22"/>
          <w:szCs w:val="22"/>
        </w:rPr>
        <w:t>um</w:t>
      </w:r>
      <w:r>
        <w:rPr>
          <w:rFonts w:ascii="Book Antiqua" w:hAnsi="Book Antiqua"/>
          <w:sz w:val="22"/>
          <w:szCs w:val="22"/>
        </w:rPr>
        <w:t xml:space="preserve"> </w:t>
      </w:r>
      <w:r w:rsidR="00237DD2">
        <w:rPr>
          <w:rFonts w:ascii="Book Antiqua" w:hAnsi="Book Antiqua"/>
          <w:sz w:val="22"/>
          <w:szCs w:val="22"/>
        </w:rPr>
        <w:t xml:space="preserve">that is harmful, disrespectful, insulting, or otherwise offensive, and </w:t>
      </w:r>
      <w:r>
        <w:rPr>
          <w:rFonts w:ascii="Book Antiqua" w:hAnsi="Book Antiqua"/>
          <w:sz w:val="22"/>
          <w:szCs w:val="22"/>
        </w:rPr>
        <w:t xml:space="preserve">that is directed at Members or </w:t>
      </w:r>
      <w:r w:rsidR="00237DD2">
        <w:rPr>
          <w:rFonts w:ascii="Book Antiqua" w:hAnsi="Book Antiqua"/>
          <w:sz w:val="22"/>
          <w:szCs w:val="22"/>
        </w:rPr>
        <w:t xml:space="preserve">at </w:t>
      </w:r>
      <w:r>
        <w:rPr>
          <w:rFonts w:ascii="Book Antiqua" w:hAnsi="Book Antiqua"/>
          <w:sz w:val="22"/>
          <w:szCs w:val="22"/>
        </w:rPr>
        <w:t xml:space="preserve">other persons connected with </w:t>
      </w:r>
      <w:r w:rsidR="005F3156">
        <w:rPr>
          <w:rFonts w:ascii="Book Antiqua" w:hAnsi="Book Antiqua"/>
          <w:sz w:val="22"/>
          <w:szCs w:val="22"/>
        </w:rPr>
        <w:t xml:space="preserve">the PWSA, Softball Ontario, </w:t>
      </w:r>
      <w:r>
        <w:rPr>
          <w:rFonts w:ascii="Book Antiqua" w:hAnsi="Book Antiqua"/>
          <w:sz w:val="22"/>
          <w:szCs w:val="22"/>
        </w:rPr>
        <w:t>Softball Canada</w:t>
      </w:r>
      <w:r w:rsidR="00B42B63">
        <w:rPr>
          <w:rFonts w:ascii="Book Antiqua" w:hAnsi="Book Antiqua"/>
          <w:sz w:val="22"/>
          <w:szCs w:val="22"/>
        </w:rPr>
        <w:t xml:space="preserve"> </w:t>
      </w:r>
      <w:r w:rsidR="005F3156">
        <w:rPr>
          <w:rFonts w:ascii="Book Antiqua" w:hAnsi="Book Antiqua"/>
          <w:sz w:val="22"/>
          <w:szCs w:val="22"/>
        </w:rPr>
        <w:t xml:space="preserve">or its reputation </w:t>
      </w:r>
      <w:r w:rsidR="00B42B63">
        <w:rPr>
          <w:rFonts w:ascii="Book Antiqua" w:hAnsi="Book Antiqua"/>
          <w:sz w:val="22"/>
          <w:szCs w:val="22"/>
        </w:rPr>
        <w:t>and other National Federations, the International Softball Federation and related events</w:t>
      </w:r>
      <w:r w:rsidR="00237DD2">
        <w:rPr>
          <w:rFonts w:ascii="Book Antiqua" w:hAnsi="Book Antiqua"/>
          <w:sz w:val="22"/>
          <w:szCs w:val="22"/>
        </w:rPr>
        <w:t>.</w:t>
      </w:r>
    </w:p>
    <w:p w:rsidR="00526A59" w:rsidRDefault="00B51943" w:rsidP="007E5A04">
      <w:pPr>
        <w:numPr>
          <w:ilvl w:val="1"/>
          <w:numId w:val="16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Any instance of cyber-bullying or cyber-harassment between one Member and another Member</w:t>
      </w:r>
      <w:r w:rsidR="00E917DC">
        <w:rPr>
          <w:rFonts w:ascii="Book Antiqua" w:hAnsi="Book Antiqua"/>
          <w:sz w:val="22"/>
          <w:szCs w:val="22"/>
        </w:rPr>
        <w:t xml:space="preserve"> (including </w:t>
      </w:r>
      <w:r w:rsidR="00237DD2">
        <w:rPr>
          <w:rFonts w:ascii="Book Antiqua" w:hAnsi="Book Antiqua"/>
          <w:sz w:val="22"/>
          <w:szCs w:val="22"/>
        </w:rPr>
        <w:t>a teammate, coach, opponent, volunteer, or official</w:t>
      </w:r>
      <w:r w:rsidR="00E917DC">
        <w:rPr>
          <w:rFonts w:ascii="Book Antiqua" w:hAnsi="Book Antiqua"/>
          <w:sz w:val="22"/>
          <w:szCs w:val="22"/>
        </w:rPr>
        <w:t>)</w:t>
      </w:r>
      <w:r w:rsidR="00A535E2">
        <w:rPr>
          <w:rFonts w:ascii="Book Antiqua" w:hAnsi="Book Antiqua"/>
          <w:sz w:val="22"/>
          <w:szCs w:val="22"/>
        </w:rPr>
        <w:t xml:space="preserve">, where </w:t>
      </w:r>
      <w:r w:rsidR="0090067C">
        <w:rPr>
          <w:rFonts w:ascii="Book Antiqua" w:hAnsi="Book Antiqua"/>
          <w:sz w:val="22"/>
          <w:szCs w:val="22"/>
        </w:rPr>
        <w:t xml:space="preserve">incidents of </w:t>
      </w:r>
      <w:r w:rsidR="00A535E2">
        <w:rPr>
          <w:rFonts w:ascii="Book Antiqua" w:hAnsi="Book Antiqua"/>
          <w:sz w:val="22"/>
          <w:szCs w:val="22"/>
        </w:rPr>
        <w:t xml:space="preserve">cyber-bullying and cyber-harassment can include but are not limited to the following conduct on any </w:t>
      </w:r>
      <w:r w:rsidR="00A535E2" w:rsidRPr="009E342F">
        <w:rPr>
          <w:rFonts w:ascii="Book Antiqua" w:hAnsi="Book Antiqua"/>
          <w:sz w:val="22"/>
          <w:szCs w:val="22"/>
        </w:rPr>
        <w:t>social medium, via</w:t>
      </w:r>
      <w:r w:rsidR="00A535E2">
        <w:rPr>
          <w:rFonts w:ascii="Book Antiqua" w:hAnsi="Book Antiqua"/>
          <w:sz w:val="22"/>
          <w:szCs w:val="22"/>
        </w:rPr>
        <w:t xml:space="preserve"> text-message, or via email: regular insults, negative comments, vexatious behaviour, pranks or jokes, threats, posing as another person, spreading rumours or</w:t>
      </w:r>
      <w:r w:rsidR="00D879A3">
        <w:rPr>
          <w:rFonts w:ascii="Book Antiqua" w:hAnsi="Book Antiqua"/>
          <w:sz w:val="22"/>
          <w:szCs w:val="22"/>
        </w:rPr>
        <w:t xml:space="preserve"> lies, or other harmful </w:t>
      </w:r>
      <w:proofErr w:type="spellStart"/>
      <w:r w:rsidR="00D879A3">
        <w:rPr>
          <w:rFonts w:ascii="Book Antiqua" w:hAnsi="Book Antiqua"/>
          <w:sz w:val="22"/>
          <w:szCs w:val="22"/>
        </w:rPr>
        <w:t>behaviou</w:t>
      </w:r>
      <w:r w:rsidR="00A535E2">
        <w:rPr>
          <w:rFonts w:ascii="Book Antiqua" w:hAnsi="Book Antiqua"/>
          <w:sz w:val="22"/>
          <w:szCs w:val="22"/>
        </w:rPr>
        <w:t>r</w:t>
      </w:r>
      <w:proofErr w:type="spellEnd"/>
      <w:r w:rsidR="0090067C">
        <w:rPr>
          <w:rFonts w:ascii="Book Antiqua" w:hAnsi="Book Antiqua"/>
          <w:sz w:val="22"/>
          <w:szCs w:val="22"/>
        </w:rPr>
        <w:t>.</w:t>
      </w:r>
    </w:p>
    <w:p w:rsidR="0008027C" w:rsidRDefault="0008027C" w:rsidP="007E5A04">
      <w:pPr>
        <w:numPr>
          <w:ilvl w:val="1"/>
          <w:numId w:val="16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Any instance</w:t>
      </w:r>
      <w:r w:rsidR="005F3156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of bring</w:t>
      </w:r>
      <w:r w:rsidR="005F3156">
        <w:rPr>
          <w:rFonts w:ascii="Book Antiqua" w:hAnsi="Book Antiqua"/>
          <w:sz w:val="22"/>
          <w:szCs w:val="22"/>
        </w:rPr>
        <w:t>ing</w:t>
      </w:r>
      <w:r>
        <w:rPr>
          <w:rFonts w:ascii="Book Antiqua" w:hAnsi="Book Antiqua"/>
          <w:sz w:val="22"/>
          <w:szCs w:val="22"/>
        </w:rPr>
        <w:t xml:space="preserve"> the game of softball into disrepute. </w:t>
      </w:r>
    </w:p>
    <w:p w:rsidR="007E5A04" w:rsidRPr="009C2758" w:rsidRDefault="007E5A04" w:rsidP="007E5A04">
      <w:pPr>
        <w:tabs>
          <w:tab w:val="num" w:pos="360"/>
        </w:tabs>
        <w:ind w:left="360" w:hanging="360"/>
        <w:jc w:val="both"/>
        <w:rPr>
          <w:rFonts w:ascii="Book Antiqua" w:hAnsi="Book Antiqua"/>
          <w:sz w:val="22"/>
          <w:szCs w:val="22"/>
          <w:lang w:val="en-GB"/>
        </w:rPr>
      </w:pPr>
    </w:p>
    <w:p w:rsidR="007E5A04" w:rsidRPr="009C2758" w:rsidRDefault="00B07BBE" w:rsidP="007E5A04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</w:t>
      </w:r>
      <w:r w:rsidR="00237DD2">
        <w:rPr>
          <w:rFonts w:ascii="Book Antiqua" w:hAnsi="Book Antiqua"/>
          <w:sz w:val="22"/>
          <w:szCs w:val="22"/>
        </w:rPr>
        <w:t xml:space="preserve"> conduct </w:t>
      </w:r>
      <w:r>
        <w:rPr>
          <w:rFonts w:ascii="Book Antiqua" w:hAnsi="Book Antiqua"/>
          <w:sz w:val="22"/>
          <w:szCs w:val="22"/>
        </w:rPr>
        <w:t>and</w:t>
      </w:r>
      <w:r w:rsidR="00237DD2">
        <w:rPr>
          <w:rFonts w:ascii="Book Antiqua" w:hAnsi="Book Antiqua"/>
          <w:sz w:val="22"/>
          <w:szCs w:val="22"/>
        </w:rPr>
        <w:t xml:space="preserve"> behaviour occurring on </w:t>
      </w:r>
      <w:r w:rsidR="00555DEA">
        <w:rPr>
          <w:rFonts w:ascii="Book Antiqua" w:hAnsi="Book Antiqua"/>
          <w:sz w:val="22"/>
          <w:szCs w:val="22"/>
        </w:rPr>
        <w:t>S</w:t>
      </w:r>
      <w:r w:rsidR="00237DD2">
        <w:rPr>
          <w:rFonts w:ascii="Book Antiqua" w:hAnsi="Book Antiqua"/>
          <w:sz w:val="22"/>
          <w:szCs w:val="22"/>
        </w:rPr>
        <w:t xml:space="preserve">ocial </w:t>
      </w:r>
      <w:r w:rsidR="00555DEA">
        <w:rPr>
          <w:rFonts w:ascii="Book Antiqua" w:hAnsi="Book Antiqua"/>
          <w:sz w:val="22"/>
          <w:szCs w:val="22"/>
        </w:rPr>
        <w:t>M</w:t>
      </w:r>
      <w:r w:rsidR="00237DD2">
        <w:rPr>
          <w:rFonts w:ascii="Book Antiqua" w:hAnsi="Book Antiqua"/>
          <w:sz w:val="22"/>
          <w:szCs w:val="22"/>
        </w:rPr>
        <w:t xml:space="preserve">edia may be subject to the </w:t>
      </w:r>
      <w:r w:rsidR="005F3156">
        <w:rPr>
          <w:rFonts w:ascii="Book Antiqua" w:hAnsi="Book Antiqua"/>
          <w:sz w:val="22"/>
          <w:szCs w:val="22"/>
        </w:rPr>
        <w:t xml:space="preserve">PWSA’s Policy Relating to Member Conduct </w:t>
      </w:r>
      <w:r w:rsidR="00237DD2">
        <w:rPr>
          <w:rFonts w:ascii="Book Antiqua" w:hAnsi="Book Antiqua"/>
          <w:sz w:val="22"/>
          <w:szCs w:val="22"/>
        </w:rPr>
        <w:t>at the discretion of the Case Manager.</w:t>
      </w:r>
    </w:p>
    <w:p w:rsidR="007E5A04" w:rsidRPr="001647E9" w:rsidRDefault="007E5A04" w:rsidP="007E5A04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70050" w:rsidRPr="001647E9" w:rsidRDefault="00E917DC" w:rsidP="00870050">
      <w:pPr>
        <w:jc w:val="both"/>
        <w:rPr>
          <w:rFonts w:ascii="Book Antiqua" w:hAnsi="Book Antiqua"/>
          <w:b/>
          <w:sz w:val="22"/>
          <w:szCs w:val="22"/>
          <w:lang w:val="en-CA"/>
        </w:rPr>
      </w:pPr>
      <w:r>
        <w:rPr>
          <w:rFonts w:ascii="Book Antiqua" w:hAnsi="Book Antiqua"/>
          <w:b/>
          <w:sz w:val="22"/>
          <w:szCs w:val="22"/>
          <w:lang w:val="en-CA"/>
        </w:rPr>
        <w:t>MEMBER RESPONSIBILITIES</w:t>
      </w:r>
    </w:p>
    <w:p w:rsidR="00E917DC" w:rsidRDefault="00E917DC" w:rsidP="00782E38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val="en-CA"/>
        </w:rPr>
      </w:pPr>
      <w:r>
        <w:rPr>
          <w:rFonts w:ascii="Book Antiqua" w:hAnsi="Book Antiqua"/>
          <w:sz w:val="22"/>
          <w:szCs w:val="22"/>
          <w:lang w:val="en-CA"/>
        </w:rPr>
        <w:t xml:space="preserve">Members must be aware that their </w:t>
      </w:r>
      <w:r w:rsidR="00555DEA">
        <w:rPr>
          <w:rFonts w:ascii="Book Antiqua" w:hAnsi="Book Antiqua"/>
          <w:sz w:val="22"/>
          <w:szCs w:val="22"/>
          <w:lang w:val="en-CA"/>
        </w:rPr>
        <w:t>S</w:t>
      </w:r>
      <w:r>
        <w:rPr>
          <w:rFonts w:ascii="Book Antiqua" w:hAnsi="Book Antiqua"/>
          <w:sz w:val="22"/>
          <w:szCs w:val="22"/>
          <w:lang w:val="en-CA"/>
        </w:rPr>
        <w:t xml:space="preserve">ocial </w:t>
      </w:r>
      <w:r w:rsidR="00555DEA">
        <w:rPr>
          <w:rFonts w:ascii="Book Antiqua" w:hAnsi="Book Antiqua"/>
          <w:sz w:val="22"/>
          <w:szCs w:val="22"/>
          <w:lang w:val="en-CA"/>
        </w:rPr>
        <w:t>M</w:t>
      </w:r>
      <w:r>
        <w:rPr>
          <w:rFonts w:ascii="Book Antiqua" w:hAnsi="Book Antiqua"/>
          <w:sz w:val="22"/>
          <w:szCs w:val="22"/>
          <w:lang w:val="en-CA"/>
        </w:rPr>
        <w:t xml:space="preserve">edia use may be monitored by </w:t>
      </w:r>
      <w:r w:rsidR="00A52EAC">
        <w:rPr>
          <w:rFonts w:ascii="Book Antiqua" w:hAnsi="Book Antiqua"/>
          <w:sz w:val="22"/>
          <w:szCs w:val="22"/>
          <w:lang w:val="en-CA"/>
        </w:rPr>
        <w:t>the PWSA or by any Members</w:t>
      </w:r>
      <w:r w:rsidR="009E342F">
        <w:rPr>
          <w:rFonts w:ascii="Book Antiqua" w:hAnsi="Book Antiqua"/>
          <w:sz w:val="22"/>
          <w:szCs w:val="22"/>
          <w:lang w:val="en-CA"/>
        </w:rPr>
        <w:t>’</w:t>
      </w:r>
      <w:r w:rsidR="00A52EAC">
        <w:rPr>
          <w:rFonts w:ascii="Book Antiqua" w:hAnsi="Book Antiqua"/>
          <w:sz w:val="22"/>
          <w:szCs w:val="22"/>
          <w:lang w:val="en-CA"/>
        </w:rPr>
        <w:t xml:space="preserve"> Associations</w:t>
      </w:r>
      <w:r>
        <w:rPr>
          <w:rFonts w:ascii="Book Antiqua" w:hAnsi="Book Antiqua"/>
          <w:sz w:val="22"/>
          <w:szCs w:val="22"/>
          <w:lang w:val="en-CA"/>
        </w:rPr>
        <w:t xml:space="preserve"> or local softball association</w:t>
      </w:r>
      <w:r w:rsidR="00B07BBE">
        <w:rPr>
          <w:rFonts w:ascii="Book Antiqua" w:hAnsi="Book Antiqua"/>
          <w:sz w:val="22"/>
          <w:szCs w:val="22"/>
          <w:lang w:val="en-CA"/>
        </w:rPr>
        <w:t>s</w:t>
      </w:r>
      <w:r>
        <w:rPr>
          <w:rFonts w:ascii="Book Antiqua" w:hAnsi="Book Antiqua"/>
          <w:sz w:val="22"/>
          <w:szCs w:val="22"/>
          <w:lang w:val="en-CA"/>
        </w:rPr>
        <w:t>.</w:t>
      </w:r>
    </w:p>
    <w:p w:rsidR="00E917DC" w:rsidRDefault="00E917DC" w:rsidP="00E917DC">
      <w:pPr>
        <w:ind w:left="360"/>
        <w:jc w:val="both"/>
        <w:rPr>
          <w:rFonts w:ascii="Book Antiqua" w:hAnsi="Book Antiqua"/>
          <w:sz w:val="22"/>
          <w:szCs w:val="22"/>
          <w:lang w:val="en-CA"/>
        </w:rPr>
      </w:pPr>
    </w:p>
    <w:p w:rsidR="00237DD2" w:rsidRDefault="00237DD2" w:rsidP="00782E38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val="en-CA"/>
        </w:rPr>
      </w:pPr>
      <w:r>
        <w:rPr>
          <w:rFonts w:ascii="Book Antiqua" w:hAnsi="Book Antiqua"/>
          <w:sz w:val="22"/>
          <w:szCs w:val="22"/>
          <w:lang w:val="en-CA"/>
        </w:rPr>
        <w:t xml:space="preserve">When using </w:t>
      </w:r>
      <w:r w:rsidR="00555DEA">
        <w:rPr>
          <w:rFonts w:ascii="Book Antiqua" w:hAnsi="Book Antiqua"/>
          <w:sz w:val="22"/>
          <w:szCs w:val="22"/>
          <w:lang w:val="en-CA"/>
        </w:rPr>
        <w:t>S</w:t>
      </w:r>
      <w:r>
        <w:rPr>
          <w:rFonts w:ascii="Book Antiqua" w:hAnsi="Book Antiqua"/>
          <w:sz w:val="22"/>
          <w:szCs w:val="22"/>
          <w:lang w:val="en-CA"/>
        </w:rPr>
        <w:t xml:space="preserve">ocial </w:t>
      </w:r>
      <w:r w:rsidR="00555DEA">
        <w:rPr>
          <w:rFonts w:ascii="Book Antiqua" w:hAnsi="Book Antiqua"/>
          <w:sz w:val="22"/>
          <w:szCs w:val="22"/>
          <w:lang w:val="en-CA"/>
        </w:rPr>
        <w:t>M</w:t>
      </w:r>
      <w:r>
        <w:rPr>
          <w:rFonts w:ascii="Book Antiqua" w:hAnsi="Book Antiqua"/>
          <w:sz w:val="22"/>
          <w:szCs w:val="22"/>
          <w:lang w:val="en-CA"/>
        </w:rPr>
        <w:t xml:space="preserve">edia, a Member must model appropriate behaviour benefitting the Member’s status as a member of </w:t>
      </w:r>
      <w:r w:rsidR="00A52EAC">
        <w:rPr>
          <w:rFonts w:ascii="Book Antiqua" w:hAnsi="Book Antiqua"/>
          <w:sz w:val="22"/>
          <w:szCs w:val="22"/>
          <w:lang w:val="en-CA"/>
        </w:rPr>
        <w:t>the PWSA</w:t>
      </w:r>
      <w:r>
        <w:rPr>
          <w:rFonts w:ascii="Book Antiqua" w:hAnsi="Book Antiqua"/>
          <w:sz w:val="22"/>
          <w:szCs w:val="22"/>
          <w:lang w:val="en-CA"/>
        </w:rPr>
        <w:t>.</w:t>
      </w:r>
    </w:p>
    <w:p w:rsidR="00237DD2" w:rsidRDefault="00237DD2" w:rsidP="00237DD2">
      <w:pPr>
        <w:ind w:left="360"/>
        <w:jc w:val="both"/>
        <w:rPr>
          <w:rFonts w:ascii="Book Antiqua" w:hAnsi="Book Antiqua"/>
          <w:sz w:val="22"/>
          <w:szCs w:val="22"/>
          <w:lang w:val="en-CA"/>
        </w:rPr>
      </w:pPr>
    </w:p>
    <w:p w:rsidR="00870050" w:rsidRPr="001647E9" w:rsidRDefault="00E917DC" w:rsidP="00782E38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val="en-CA"/>
        </w:rPr>
      </w:pPr>
      <w:r>
        <w:rPr>
          <w:rFonts w:ascii="Book Antiqua" w:hAnsi="Book Antiqua"/>
          <w:sz w:val="22"/>
          <w:szCs w:val="22"/>
          <w:lang w:val="en-CA"/>
        </w:rPr>
        <w:t xml:space="preserve">Removing content from </w:t>
      </w:r>
      <w:r w:rsidR="00555DEA">
        <w:rPr>
          <w:rFonts w:ascii="Book Antiqua" w:hAnsi="Book Antiqua"/>
          <w:sz w:val="22"/>
          <w:szCs w:val="22"/>
          <w:lang w:val="en-CA"/>
        </w:rPr>
        <w:t>S</w:t>
      </w:r>
      <w:r>
        <w:rPr>
          <w:rFonts w:ascii="Book Antiqua" w:hAnsi="Book Antiqua"/>
          <w:sz w:val="22"/>
          <w:szCs w:val="22"/>
          <w:lang w:val="en-CA"/>
        </w:rPr>
        <w:t xml:space="preserve">ocial </w:t>
      </w:r>
      <w:r w:rsidR="00555DEA">
        <w:rPr>
          <w:rFonts w:ascii="Book Antiqua" w:hAnsi="Book Antiqua"/>
          <w:sz w:val="22"/>
          <w:szCs w:val="22"/>
          <w:lang w:val="en-CA"/>
        </w:rPr>
        <w:t>M</w:t>
      </w:r>
      <w:r>
        <w:rPr>
          <w:rFonts w:ascii="Book Antiqua" w:hAnsi="Book Antiqua"/>
          <w:sz w:val="22"/>
          <w:szCs w:val="22"/>
          <w:lang w:val="en-CA"/>
        </w:rPr>
        <w:t xml:space="preserve">edia after it </w:t>
      </w:r>
      <w:r w:rsidR="00B07BBE">
        <w:rPr>
          <w:rFonts w:ascii="Book Antiqua" w:hAnsi="Book Antiqua"/>
          <w:sz w:val="22"/>
          <w:szCs w:val="22"/>
          <w:lang w:val="en-CA"/>
        </w:rPr>
        <w:t>has been posted (either public</w:t>
      </w:r>
      <w:r>
        <w:rPr>
          <w:rFonts w:ascii="Book Antiqua" w:hAnsi="Book Antiqua"/>
          <w:sz w:val="22"/>
          <w:szCs w:val="22"/>
          <w:lang w:val="en-CA"/>
        </w:rPr>
        <w:t xml:space="preserve">ly or privately) does not </w:t>
      </w:r>
      <w:r w:rsidR="00072885">
        <w:rPr>
          <w:rFonts w:ascii="Book Antiqua" w:hAnsi="Book Antiqua"/>
          <w:sz w:val="22"/>
          <w:szCs w:val="22"/>
          <w:lang w:val="en-CA"/>
        </w:rPr>
        <w:t>ex</w:t>
      </w:r>
      <w:r>
        <w:rPr>
          <w:rFonts w:ascii="Book Antiqua" w:hAnsi="Book Antiqua"/>
          <w:sz w:val="22"/>
          <w:szCs w:val="22"/>
          <w:lang w:val="en-CA"/>
        </w:rPr>
        <w:t xml:space="preserve">cuse the Member from </w:t>
      </w:r>
      <w:r w:rsidR="00237DD2">
        <w:rPr>
          <w:rFonts w:ascii="Book Antiqua" w:hAnsi="Book Antiqua"/>
          <w:sz w:val="22"/>
          <w:szCs w:val="22"/>
          <w:lang w:val="en-CA"/>
        </w:rPr>
        <w:t xml:space="preserve">being subject to the </w:t>
      </w:r>
      <w:r w:rsidR="00A52EAC">
        <w:rPr>
          <w:rFonts w:ascii="Book Antiqua" w:hAnsi="Book Antiqua"/>
          <w:sz w:val="22"/>
          <w:szCs w:val="22"/>
          <w:lang w:val="en-CA"/>
        </w:rPr>
        <w:t>PWSA’s Policy Relating to Member Conduct</w:t>
      </w:r>
      <w:r>
        <w:rPr>
          <w:rFonts w:ascii="Book Antiqua" w:hAnsi="Book Antiqua"/>
          <w:sz w:val="22"/>
          <w:szCs w:val="22"/>
          <w:lang w:val="en-CA"/>
        </w:rPr>
        <w:t xml:space="preserve">. </w:t>
      </w:r>
    </w:p>
    <w:p w:rsidR="00782E38" w:rsidRPr="001647E9" w:rsidRDefault="00782E38" w:rsidP="00782E38">
      <w:pPr>
        <w:ind w:left="360"/>
        <w:jc w:val="both"/>
        <w:rPr>
          <w:rFonts w:ascii="Book Antiqua" w:hAnsi="Book Antiqua"/>
          <w:sz w:val="22"/>
          <w:szCs w:val="22"/>
          <w:lang w:val="en-CA"/>
        </w:rPr>
      </w:pPr>
    </w:p>
    <w:p w:rsidR="00870050" w:rsidRPr="00A52EAC" w:rsidRDefault="00B07BBE" w:rsidP="00A52EAC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val="en-CA"/>
        </w:rPr>
      </w:pPr>
      <w:r>
        <w:rPr>
          <w:rFonts w:ascii="Book Antiqua" w:hAnsi="Book Antiqua"/>
          <w:sz w:val="22"/>
          <w:szCs w:val="22"/>
          <w:lang w:val="en-CA"/>
        </w:rPr>
        <w:t>A member</w:t>
      </w:r>
      <w:r w:rsidR="00237DD2">
        <w:rPr>
          <w:rFonts w:ascii="Book Antiqua" w:hAnsi="Book Antiqua"/>
          <w:sz w:val="22"/>
          <w:szCs w:val="22"/>
          <w:lang w:val="en-CA"/>
        </w:rPr>
        <w:t xml:space="preserve"> who </w:t>
      </w:r>
      <w:r>
        <w:rPr>
          <w:rFonts w:ascii="Book Antiqua" w:hAnsi="Book Antiqua"/>
          <w:sz w:val="22"/>
          <w:szCs w:val="22"/>
          <w:lang w:val="en-CA"/>
        </w:rPr>
        <w:t xml:space="preserve">believes that the </w:t>
      </w:r>
      <w:r w:rsidR="00555DEA">
        <w:rPr>
          <w:rFonts w:ascii="Book Antiqua" w:hAnsi="Book Antiqua"/>
          <w:sz w:val="22"/>
          <w:szCs w:val="22"/>
          <w:lang w:val="en-CA"/>
        </w:rPr>
        <w:t>S</w:t>
      </w:r>
      <w:r>
        <w:rPr>
          <w:rFonts w:ascii="Book Antiqua" w:hAnsi="Book Antiqua"/>
          <w:sz w:val="22"/>
          <w:szCs w:val="22"/>
          <w:lang w:val="en-CA"/>
        </w:rPr>
        <w:t xml:space="preserve">ocial </w:t>
      </w:r>
      <w:r w:rsidR="00555DEA">
        <w:rPr>
          <w:rFonts w:ascii="Book Antiqua" w:hAnsi="Book Antiqua"/>
          <w:sz w:val="22"/>
          <w:szCs w:val="22"/>
          <w:lang w:val="en-CA"/>
        </w:rPr>
        <w:t>M</w:t>
      </w:r>
      <w:r w:rsidR="00B42B63">
        <w:rPr>
          <w:rFonts w:ascii="Book Antiqua" w:hAnsi="Book Antiqua"/>
          <w:sz w:val="22"/>
          <w:szCs w:val="22"/>
          <w:lang w:val="en-CA"/>
        </w:rPr>
        <w:t>edia use by another m</w:t>
      </w:r>
      <w:r>
        <w:rPr>
          <w:rFonts w:ascii="Book Antiqua" w:hAnsi="Book Antiqua"/>
          <w:sz w:val="22"/>
          <w:szCs w:val="22"/>
          <w:lang w:val="en-CA"/>
        </w:rPr>
        <w:t xml:space="preserve">ember is inappropriate or may violate </w:t>
      </w:r>
      <w:r w:rsidR="00A52EAC">
        <w:rPr>
          <w:rFonts w:ascii="Book Antiqua" w:hAnsi="Book Antiqua"/>
          <w:sz w:val="22"/>
          <w:szCs w:val="22"/>
          <w:lang w:val="en-CA"/>
        </w:rPr>
        <w:t>one of the PWSA’s</w:t>
      </w:r>
      <w:r>
        <w:rPr>
          <w:rFonts w:ascii="Book Antiqua" w:hAnsi="Book Antiqua"/>
          <w:sz w:val="22"/>
          <w:szCs w:val="22"/>
          <w:lang w:val="en-CA"/>
        </w:rPr>
        <w:t xml:space="preserve"> policies and procedures </w:t>
      </w:r>
      <w:r w:rsidR="00237DD2">
        <w:rPr>
          <w:rFonts w:ascii="Book Antiqua" w:hAnsi="Book Antiqua"/>
          <w:sz w:val="22"/>
          <w:szCs w:val="22"/>
          <w:lang w:val="en-CA"/>
        </w:rPr>
        <w:t xml:space="preserve">should report the matter to </w:t>
      </w:r>
      <w:r w:rsidR="00A52EAC">
        <w:rPr>
          <w:rFonts w:ascii="Book Antiqua" w:hAnsi="Book Antiqua"/>
          <w:sz w:val="22"/>
          <w:szCs w:val="22"/>
          <w:lang w:val="en-CA"/>
        </w:rPr>
        <w:t>the PWSA in the manner outlined by the PWSA’s Policy Relating to Member Conduct</w:t>
      </w:r>
      <w:r w:rsidR="00237DD2" w:rsidRPr="00A52EAC">
        <w:rPr>
          <w:rFonts w:ascii="Book Antiqua" w:hAnsi="Book Antiqua"/>
          <w:sz w:val="22"/>
          <w:szCs w:val="22"/>
          <w:lang w:val="en-CA"/>
        </w:rPr>
        <w:t>.</w:t>
      </w:r>
      <w:r w:rsidR="00870050" w:rsidRPr="00A52EAC">
        <w:rPr>
          <w:rFonts w:ascii="Book Antiqua" w:hAnsi="Book Antiqua"/>
          <w:sz w:val="22"/>
          <w:szCs w:val="22"/>
          <w:lang w:val="en-CA"/>
        </w:rPr>
        <w:t xml:space="preserve"> </w:t>
      </w:r>
    </w:p>
    <w:p w:rsidR="00F06C6E" w:rsidRPr="00815700" w:rsidRDefault="00A52EAC" w:rsidP="00F06C6E">
      <w:pPr>
        <w:rPr>
          <w:rFonts w:ascii="Calibri" w:hAnsi="Calibri"/>
          <w:sz w:val="22"/>
          <w:szCs w:val="22"/>
        </w:rPr>
      </w:pPr>
      <w:r>
        <w:rPr>
          <w:rFonts w:ascii="Book Antiqua" w:hAnsi="Book Antiqua"/>
          <w:sz w:val="22"/>
          <w:szCs w:val="22"/>
          <w:lang w:val="en-CA"/>
        </w:rPr>
        <w:br/>
      </w:r>
      <w:r>
        <w:rPr>
          <w:rFonts w:ascii="Book Antiqua" w:hAnsi="Book Antiqua"/>
          <w:sz w:val="22"/>
          <w:szCs w:val="22"/>
          <w:lang w:val="en-CA"/>
        </w:rPr>
        <w:br/>
      </w:r>
      <w:r>
        <w:rPr>
          <w:rFonts w:ascii="Book Antiqua" w:hAnsi="Book Antiqua"/>
          <w:sz w:val="22"/>
          <w:szCs w:val="22"/>
          <w:lang w:val="en-CA"/>
        </w:rPr>
        <w:br/>
      </w:r>
      <w:r>
        <w:rPr>
          <w:rFonts w:ascii="Book Antiqua" w:hAnsi="Book Antiqua"/>
          <w:sz w:val="22"/>
          <w:szCs w:val="22"/>
          <w:lang w:val="en-CA"/>
        </w:rPr>
        <w:br/>
      </w:r>
      <w:r>
        <w:rPr>
          <w:rFonts w:ascii="Book Antiqua" w:hAnsi="Book Antiqua"/>
          <w:sz w:val="22"/>
          <w:szCs w:val="22"/>
          <w:lang w:val="en-CA"/>
        </w:rPr>
        <w:br/>
      </w:r>
      <w:r>
        <w:rPr>
          <w:rFonts w:ascii="Book Antiqua" w:hAnsi="Book Antiqua"/>
          <w:sz w:val="22"/>
          <w:szCs w:val="22"/>
          <w:lang w:val="en-CA"/>
        </w:rPr>
        <w:br/>
      </w:r>
      <w:r>
        <w:rPr>
          <w:rFonts w:ascii="Book Antiqua" w:hAnsi="Book Antiqua"/>
          <w:sz w:val="22"/>
          <w:szCs w:val="22"/>
          <w:lang w:val="en-CA"/>
        </w:rPr>
        <w:br/>
      </w:r>
      <w:r>
        <w:rPr>
          <w:rFonts w:ascii="Book Antiqua" w:hAnsi="Book Antiqua"/>
          <w:sz w:val="22"/>
          <w:szCs w:val="22"/>
          <w:lang w:val="en-CA"/>
        </w:rPr>
        <w:br/>
      </w:r>
      <w:r>
        <w:rPr>
          <w:rFonts w:ascii="Book Antiqua" w:hAnsi="Book Antiqua"/>
          <w:sz w:val="22"/>
          <w:szCs w:val="22"/>
          <w:lang w:val="en-CA"/>
        </w:rPr>
        <w:br/>
      </w:r>
      <w:r>
        <w:rPr>
          <w:rFonts w:ascii="Book Antiqua" w:hAnsi="Book Antiqua"/>
          <w:sz w:val="22"/>
          <w:szCs w:val="22"/>
          <w:lang w:val="en-CA"/>
        </w:rPr>
        <w:br/>
      </w:r>
      <w:r w:rsidR="00F06C6E" w:rsidRPr="00815700">
        <w:rPr>
          <w:rFonts w:ascii="Calibri" w:hAnsi="Calibri"/>
          <w:b/>
          <w:bCs/>
          <w:sz w:val="22"/>
          <w:szCs w:val="22"/>
        </w:rPr>
        <w:t>Policy Name:</w:t>
      </w:r>
      <w:r w:rsidR="00F06C6E" w:rsidRPr="00815700">
        <w:rPr>
          <w:rFonts w:ascii="Calibri" w:hAnsi="Calibri"/>
          <w:sz w:val="22"/>
          <w:szCs w:val="22"/>
        </w:rPr>
        <w:t xml:space="preserve">  Social Media</w:t>
      </w:r>
    </w:p>
    <w:p w:rsidR="00F06C6E" w:rsidRPr="00815700" w:rsidRDefault="00F06C6E" w:rsidP="00F06C6E">
      <w:pPr>
        <w:rPr>
          <w:rFonts w:ascii="Calibri" w:hAnsi="Calibri"/>
          <w:sz w:val="22"/>
          <w:szCs w:val="22"/>
        </w:rPr>
      </w:pPr>
      <w:r w:rsidRPr="00815700">
        <w:rPr>
          <w:rFonts w:ascii="Calibri" w:hAnsi="Calibri"/>
          <w:b/>
          <w:bCs/>
          <w:sz w:val="22"/>
          <w:szCs w:val="22"/>
        </w:rPr>
        <w:t>Ratification Date:</w:t>
      </w:r>
      <w:r w:rsidRPr="00815700">
        <w:rPr>
          <w:rFonts w:ascii="Calibri" w:hAnsi="Calibri"/>
          <w:sz w:val="22"/>
          <w:szCs w:val="22"/>
        </w:rPr>
        <w:t xml:space="preserve">  </w:t>
      </w:r>
      <w:r w:rsidR="006E633B">
        <w:rPr>
          <w:rFonts w:ascii="Calibri" w:hAnsi="Calibri"/>
          <w:sz w:val="22"/>
          <w:szCs w:val="22"/>
        </w:rPr>
        <w:t>January 14, 2018</w:t>
      </w:r>
    </w:p>
    <w:p w:rsidR="00F06C6E" w:rsidRPr="00815700" w:rsidRDefault="00F06C6E" w:rsidP="00F06C6E">
      <w:pPr>
        <w:rPr>
          <w:rFonts w:ascii="Calibri" w:hAnsi="Calibri"/>
          <w:sz w:val="22"/>
          <w:szCs w:val="22"/>
        </w:rPr>
      </w:pPr>
      <w:r w:rsidRPr="00815700">
        <w:rPr>
          <w:rFonts w:ascii="Calibri" w:hAnsi="Calibri"/>
          <w:b/>
          <w:bCs/>
          <w:sz w:val="22"/>
          <w:szCs w:val="22"/>
        </w:rPr>
        <w:t>Review Date:</w:t>
      </w:r>
      <w:r w:rsidRPr="00815700">
        <w:rPr>
          <w:rFonts w:ascii="Calibri" w:hAnsi="Calibri"/>
          <w:sz w:val="22"/>
          <w:szCs w:val="22"/>
        </w:rPr>
        <w:t xml:space="preserve">  </w:t>
      </w:r>
      <w:r w:rsidR="006E633B">
        <w:rPr>
          <w:rFonts w:ascii="Calibri" w:hAnsi="Calibri"/>
          <w:sz w:val="22"/>
          <w:szCs w:val="22"/>
        </w:rPr>
        <w:t>January 14, 2019</w:t>
      </w:r>
    </w:p>
    <w:p w:rsidR="00237DD2" w:rsidRPr="00B5351A" w:rsidRDefault="00A52EAC" w:rsidP="00F06C6E">
      <w:pPr>
        <w:ind w:left="3600"/>
        <w:jc w:val="both"/>
        <w:rPr>
          <w:rFonts w:ascii="Arial" w:hAnsi="Arial" w:cs="Arial"/>
          <w:sz w:val="20"/>
          <w:lang w:val="en-CA"/>
        </w:rPr>
      </w:pPr>
      <w:r>
        <w:rPr>
          <w:rFonts w:ascii="Book Antiqua" w:hAnsi="Book Antiqua"/>
          <w:sz w:val="22"/>
          <w:szCs w:val="22"/>
          <w:lang w:val="en-CA"/>
        </w:rPr>
        <w:br/>
      </w:r>
      <w:r>
        <w:rPr>
          <w:rFonts w:ascii="Book Antiqua" w:hAnsi="Book Antiqua"/>
          <w:sz w:val="22"/>
          <w:szCs w:val="22"/>
          <w:lang w:val="en-CA"/>
        </w:rPr>
        <w:br/>
      </w:r>
      <w:r w:rsidR="00BD1AE3">
        <w:rPr>
          <w:rFonts w:ascii="Book Antiqua" w:hAnsi="Book Antiqua"/>
          <w:sz w:val="22"/>
          <w:szCs w:val="22"/>
          <w:lang w:val="en-CA"/>
        </w:rPr>
        <w:t xml:space="preserve">                                              </w:t>
      </w:r>
      <w:r w:rsidR="002A58D3">
        <w:rPr>
          <w:rFonts w:ascii="Book Antiqua" w:hAnsi="Book Antiqua"/>
          <w:sz w:val="22"/>
          <w:szCs w:val="22"/>
          <w:lang w:val="en-CA"/>
        </w:rPr>
        <w:t xml:space="preserve">                            </w:t>
      </w:r>
      <w:r w:rsidR="00F06C6E">
        <w:rPr>
          <w:rFonts w:ascii="Book Antiqua" w:hAnsi="Book Antiqua"/>
          <w:sz w:val="22"/>
          <w:szCs w:val="22"/>
          <w:lang w:val="en-CA"/>
        </w:rPr>
        <w:t xml:space="preserve">    </w:t>
      </w:r>
      <w:r w:rsidR="00B5351A" w:rsidRPr="00B5351A">
        <w:rPr>
          <w:rFonts w:ascii="Arial" w:hAnsi="Arial" w:cs="Arial"/>
          <w:sz w:val="20"/>
          <w:lang w:val="en-CA"/>
        </w:rPr>
        <w:t>Q</w:t>
      </w:r>
      <w:r w:rsidR="002A58D3" w:rsidRPr="00B5351A">
        <w:rPr>
          <w:rFonts w:ascii="Arial" w:hAnsi="Arial" w:cs="Arial"/>
          <w:sz w:val="20"/>
          <w:lang w:val="en-CA"/>
        </w:rPr>
        <w:t>-</w:t>
      </w:r>
      <w:r w:rsidR="00BD1AE3" w:rsidRPr="00B5351A">
        <w:rPr>
          <w:rFonts w:ascii="Arial" w:hAnsi="Arial" w:cs="Arial"/>
          <w:sz w:val="20"/>
          <w:lang w:val="en-CA"/>
        </w:rPr>
        <w:t>2</w:t>
      </w:r>
    </w:p>
    <w:sectPr w:rsidR="00237DD2" w:rsidRPr="00B5351A" w:rsidSect="00BD1AE3">
      <w:footerReference w:type="even" r:id="rId8"/>
      <w:pgSz w:w="12240" w:h="15840" w:code="1"/>
      <w:pgMar w:top="1440" w:right="1797" w:bottom="1077" w:left="1797" w:header="720" w:footer="284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0F" w:rsidRDefault="0063120F">
      <w:r>
        <w:separator/>
      </w:r>
    </w:p>
  </w:endnote>
  <w:endnote w:type="continuationSeparator" w:id="0">
    <w:p w:rsidR="0063120F" w:rsidRDefault="0063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E3" w:rsidRPr="00BD1AE3" w:rsidRDefault="00BD1AE3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0F" w:rsidRDefault="0063120F">
      <w:r>
        <w:separator/>
      </w:r>
    </w:p>
  </w:footnote>
  <w:footnote w:type="continuationSeparator" w:id="0">
    <w:p w:rsidR="0063120F" w:rsidRDefault="0063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B7C36"/>
    <w:multiLevelType w:val="singleLevel"/>
    <w:tmpl w:val="2B70C2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</w:abstractNum>
  <w:abstractNum w:abstractNumId="2" w15:restartNumberingAfterBreak="0">
    <w:nsid w:val="09745A40"/>
    <w:multiLevelType w:val="hybridMultilevel"/>
    <w:tmpl w:val="C170A0D2"/>
    <w:lvl w:ilvl="0" w:tplc="ABEADC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2EF"/>
    <w:multiLevelType w:val="hybridMultilevel"/>
    <w:tmpl w:val="65CE2734"/>
    <w:lvl w:ilvl="0" w:tplc="2B1AD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922C72"/>
    <w:multiLevelType w:val="hybridMultilevel"/>
    <w:tmpl w:val="0650A74C"/>
    <w:lvl w:ilvl="0" w:tplc="5074D3C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90C1936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FDB0159"/>
    <w:multiLevelType w:val="hybridMultilevel"/>
    <w:tmpl w:val="2340BB78"/>
    <w:lvl w:ilvl="0" w:tplc="6D8861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EBF"/>
    <w:multiLevelType w:val="hybridMultilevel"/>
    <w:tmpl w:val="F79238A2"/>
    <w:lvl w:ilvl="0" w:tplc="0A2A5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A19C2"/>
    <w:multiLevelType w:val="hybridMultilevel"/>
    <w:tmpl w:val="9CEC92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FE2DEA"/>
    <w:multiLevelType w:val="hybridMultilevel"/>
    <w:tmpl w:val="58868636"/>
    <w:lvl w:ilvl="0" w:tplc="5740976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A5514"/>
    <w:multiLevelType w:val="hybridMultilevel"/>
    <w:tmpl w:val="77D24E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2E99C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AC3144"/>
    <w:multiLevelType w:val="hybridMultilevel"/>
    <w:tmpl w:val="F1444F6A"/>
    <w:lvl w:ilvl="0" w:tplc="86DE85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7AF7"/>
    <w:multiLevelType w:val="singleLevel"/>
    <w:tmpl w:val="2B70C2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</w:abstractNum>
  <w:abstractNum w:abstractNumId="12" w15:restartNumberingAfterBreak="0">
    <w:nsid w:val="294C038C"/>
    <w:multiLevelType w:val="hybridMultilevel"/>
    <w:tmpl w:val="17625724"/>
    <w:lvl w:ilvl="0" w:tplc="8B502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36149C0"/>
    <w:multiLevelType w:val="hybridMultilevel"/>
    <w:tmpl w:val="D58CF9E6"/>
    <w:lvl w:ilvl="0" w:tplc="6D8861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56510"/>
    <w:multiLevelType w:val="hybridMultilevel"/>
    <w:tmpl w:val="E1E6D9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A81294D"/>
    <w:multiLevelType w:val="hybridMultilevel"/>
    <w:tmpl w:val="3C4A6F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207A8D"/>
    <w:multiLevelType w:val="hybridMultilevel"/>
    <w:tmpl w:val="391C64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72015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F72A6E"/>
    <w:multiLevelType w:val="singleLevel"/>
    <w:tmpl w:val="2B70C2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</w:abstractNum>
  <w:abstractNum w:abstractNumId="18" w15:restartNumberingAfterBreak="0">
    <w:nsid w:val="41EA02CA"/>
    <w:multiLevelType w:val="hybridMultilevel"/>
    <w:tmpl w:val="79E0F238"/>
    <w:lvl w:ilvl="0" w:tplc="2B1AD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EA5DE6"/>
    <w:multiLevelType w:val="multilevel"/>
    <w:tmpl w:val="8F36835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0" w15:restartNumberingAfterBreak="0">
    <w:nsid w:val="43CA62C1"/>
    <w:multiLevelType w:val="hybridMultilevel"/>
    <w:tmpl w:val="6ED691BA"/>
    <w:lvl w:ilvl="0" w:tplc="86DE85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454BD"/>
    <w:multiLevelType w:val="hybridMultilevel"/>
    <w:tmpl w:val="3646A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6D1430"/>
    <w:multiLevelType w:val="singleLevel"/>
    <w:tmpl w:val="72F0FBF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23" w15:restartNumberingAfterBreak="0">
    <w:nsid w:val="4B34480B"/>
    <w:multiLevelType w:val="singleLevel"/>
    <w:tmpl w:val="4468C7F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b w:val="0"/>
      </w:rPr>
    </w:lvl>
  </w:abstractNum>
  <w:abstractNum w:abstractNumId="24" w15:restartNumberingAfterBreak="0">
    <w:nsid w:val="61461201"/>
    <w:multiLevelType w:val="hybridMultilevel"/>
    <w:tmpl w:val="B9AC754A"/>
    <w:lvl w:ilvl="0" w:tplc="2B1AD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747563"/>
    <w:multiLevelType w:val="hybridMultilevel"/>
    <w:tmpl w:val="680C0FE0"/>
    <w:lvl w:ilvl="0" w:tplc="6D8861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569A1"/>
    <w:multiLevelType w:val="hybridMultilevel"/>
    <w:tmpl w:val="05F260DC"/>
    <w:lvl w:ilvl="0" w:tplc="19448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AF1283"/>
    <w:multiLevelType w:val="hybridMultilevel"/>
    <w:tmpl w:val="4A4C9B4C"/>
    <w:lvl w:ilvl="0" w:tplc="6D8861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97B43"/>
    <w:multiLevelType w:val="singleLevel"/>
    <w:tmpl w:val="72F0FBF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29" w15:restartNumberingAfterBreak="0">
    <w:nsid w:val="7FB93186"/>
    <w:multiLevelType w:val="hybridMultilevel"/>
    <w:tmpl w:val="944EE5C2"/>
    <w:lvl w:ilvl="0" w:tplc="AD16D6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3"/>
  </w:num>
  <w:num w:numId="4">
    <w:abstractNumId w:val="28"/>
  </w:num>
  <w:num w:numId="5">
    <w:abstractNumId w:val="11"/>
  </w:num>
  <w:num w:numId="6">
    <w:abstractNumId w:val="17"/>
  </w:num>
  <w:num w:numId="7">
    <w:abstractNumId w:val="1"/>
  </w:num>
  <w:num w:numId="8">
    <w:abstractNumId w:val="27"/>
  </w:num>
  <w:num w:numId="9">
    <w:abstractNumId w:val="8"/>
  </w:num>
  <w:num w:numId="10">
    <w:abstractNumId w:val="5"/>
  </w:num>
  <w:num w:numId="11">
    <w:abstractNumId w:val="13"/>
  </w:num>
  <w:num w:numId="12">
    <w:abstractNumId w:val="25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4"/>
  </w:num>
  <w:num w:numId="19">
    <w:abstractNumId w:val="7"/>
  </w:num>
  <w:num w:numId="20">
    <w:abstractNumId w:val="9"/>
  </w:num>
  <w:num w:numId="21">
    <w:abstractNumId w:val="15"/>
  </w:num>
  <w:num w:numId="22">
    <w:abstractNumId w:val="29"/>
  </w:num>
  <w:num w:numId="23">
    <w:abstractNumId w:val="2"/>
  </w:num>
  <w:num w:numId="24">
    <w:abstractNumId w:val="4"/>
  </w:num>
  <w:num w:numId="25">
    <w:abstractNumId w:val="24"/>
  </w:num>
  <w:num w:numId="26">
    <w:abstractNumId w:val="3"/>
  </w:num>
  <w:num w:numId="27">
    <w:abstractNumId w:val="19"/>
  </w:num>
  <w:num w:numId="28">
    <w:abstractNumId w:val="18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C"/>
    <w:rsid w:val="00003839"/>
    <w:rsid w:val="0003785B"/>
    <w:rsid w:val="00052D61"/>
    <w:rsid w:val="00072885"/>
    <w:rsid w:val="0008027C"/>
    <w:rsid w:val="000A706F"/>
    <w:rsid w:val="00106204"/>
    <w:rsid w:val="00162816"/>
    <w:rsid w:val="001647E9"/>
    <w:rsid w:val="001A7120"/>
    <w:rsid w:val="001E01BA"/>
    <w:rsid w:val="001F0AE5"/>
    <w:rsid w:val="001F7E1E"/>
    <w:rsid w:val="00237DD2"/>
    <w:rsid w:val="002554EF"/>
    <w:rsid w:val="0028646E"/>
    <w:rsid w:val="002A52A0"/>
    <w:rsid w:val="002A58D3"/>
    <w:rsid w:val="002B7E9C"/>
    <w:rsid w:val="002C09BD"/>
    <w:rsid w:val="00300738"/>
    <w:rsid w:val="00304E8A"/>
    <w:rsid w:val="00354C58"/>
    <w:rsid w:val="003A020B"/>
    <w:rsid w:val="003E2564"/>
    <w:rsid w:val="004B0016"/>
    <w:rsid w:val="004C0328"/>
    <w:rsid w:val="004C3172"/>
    <w:rsid w:val="00526A59"/>
    <w:rsid w:val="00543287"/>
    <w:rsid w:val="00551F33"/>
    <w:rsid w:val="00555DEA"/>
    <w:rsid w:val="00577785"/>
    <w:rsid w:val="005A0982"/>
    <w:rsid w:val="005C50E6"/>
    <w:rsid w:val="005D2139"/>
    <w:rsid w:val="005F3156"/>
    <w:rsid w:val="0060206D"/>
    <w:rsid w:val="00603F9B"/>
    <w:rsid w:val="006124C2"/>
    <w:rsid w:val="00616330"/>
    <w:rsid w:val="00625A38"/>
    <w:rsid w:val="0063120F"/>
    <w:rsid w:val="00662938"/>
    <w:rsid w:val="00675CE9"/>
    <w:rsid w:val="00685EDB"/>
    <w:rsid w:val="00686667"/>
    <w:rsid w:val="00696C67"/>
    <w:rsid w:val="00697EDD"/>
    <w:rsid w:val="006D2176"/>
    <w:rsid w:val="006D2D34"/>
    <w:rsid w:val="006E633B"/>
    <w:rsid w:val="006F05CD"/>
    <w:rsid w:val="00702F6C"/>
    <w:rsid w:val="00706908"/>
    <w:rsid w:val="007309D6"/>
    <w:rsid w:val="00741C41"/>
    <w:rsid w:val="007520E0"/>
    <w:rsid w:val="007619E4"/>
    <w:rsid w:val="00782E38"/>
    <w:rsid w:val="00795076"/>
    <w:rsid w:val="007E5A04"/>
    <w:rsid w:val="00814D04"/>
    <w:rsid w:val="00815700"/>
    <w:rsid w:val="00820B12"/>
    <w:rsid w:val="0084501A"/>
    <w:rsid w:val="008560C1"/>
    <w:rsid w:val="00870050"/>
    <w:rsid w:val="008957AC"/>
    <w:rsid w:val="008A340A"/>
    <w:rsid w:val="008D76BF"/>
    <w:rsid w:val="008E2B1A"/>
    <w:rsid w:val="0090067C"/>
    <w:rsid w:val="00923A4C"/>
    <w:rsid w:val="00942337"/>
    <w:rsid w:val="009C2758"/>
    <w:rsid w:val="009D1517"/>
    <w:rsid w:val="009D2636"/>
    <w:rsid w:val="009E342F"/>
    <w:rsid w:val="009F2D9C"/>
    <w:rsid w:val="00A01D75"/>
    <w:rsid w:val="00A20015"/>
    <w:rsid w:val="00A472D7"/>
    <w:rsid w:val="00A52EAC"/>
    <w:rsid w:val="00A535E2"/>
    <w:rsid w:val="00A64C42"/>
    <w:rsid w:val="00A847DC"/>
    <w:rsid w:val="00AE76DB"/>
    <w:rsid w:val="00B013CD"/>
    <w:rsid w:val="00B063F7"/>
    <w:rsid w:val="00B07BBE"/>
    <w:rsid w:val="00B1161E"/>
    <w:rsid w:val="00B14A46"/>
    <w:rsid w:val="00B42B63"/>
    <w:rsid w:val="00B51943"/>
    <w:rsid w:val="00B5351A"/>
    <w:rsid w:val="00B97FCA"/>
    <w:rsid w:val="00BD1AE3"/>
    <w:rsid w:val="00BE24CC"/>
    <w:rsid w:val="00BF3E73"/>
    <w:rsid w:val="00C033E1"/>
    <w:rsid w:val="00C03467"/>
    <w:rsid w:val="00C37E06"/>
    <w:rsid w:val="00C44D86"/>
    <w:rsid w:val="00C66247"/>
    <w:rsid w:val="00C6678C"/>
    <w:rsid w:val="00CE0B93"/>
    <w:rsid w:val="00D70EA7"/>
    <w:rsid w:val="00D810D7"/>
    <w:rsid w:val="00D879A3"/>
    <w:rsid w:val="00DC0A91"/>
    <w:rsid w:val="00DD5C0E"/>
    <w:rsid w:val="00DE471D"/>
    <w:rsid w:val="00E049D3"/>
    <w:rsid w:val="00E3675F"/>
    <w:rsid w:val="00E614BF"/>
    <w:rsid w:val="00E77B11"/>
    <w:rsid w:val="00E917DC"/>
    <w:rsid w:val="00ED3E69"/>
    <w:rsid w:val="00EF0CFE"/>
    <w:rsid w:val="00F06C6E"/>
    <w:rsid w:val="00F3310C"/>
    <w:rsid w:val="00F54310"/>
    <w:rsid w:val="00F64FE2"/>
    <w:rsid w:val="00F72058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1E17C"/>
  <w15:chartTrackingRefBased/>
  <w15:docId w15:val="{B0889B64-24BA-4DC6-A0F7-479C266E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050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">
    <w:name w:val="Report"/>
    <w:basedOn w:val="Normal"/>
    <w:rsid w:val="00870050"/>
    <w:pPr>
      <w:tabs>
        <w:tab w:val="left" w:pos="720"/>
        <w:tab w:val="left" w:pos="1440"/>
        <w:tab w:val="left" w:pos="5040"/>
      </w:tabs>
    </w:pPr>
    <w:rPr>
      <w:rFonts w:ascii="Times" w:hAnsi="Times"/>
    </w:rPr>
  </w:style>
  <w:style w:type="paragraph" w:styleId="Header">
    <w:name w:val="header"/>
    <w:basedOn w:val="Normal"/>
    <w:rsid w:val="00870050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BodyText">
    <w:name w:val="Body Text"/>
    <w:basedOn w:val="Normal"/>
    <w:rsid w:val="00870050"/>
    <w:pPr>
      <w:widowControl w:val="0"/>
      <w:numPr>
        <w:ilvl w:val="12"/>
      </w:numPr>
      <w:jc w:val="both"/>
    </w:pPr>
    <w:rPr>
      <w:rFonts w:ascii="Book Antiqua" w:hAnsi="Book Antiqua"/>
      <w:snapToGrid w:val="0"/>
      <w:sz w:val="22"/>
    </w:rPr>
  </w:style>
  <w:style w:type="paragraph" w:styleId="Title">
    <w:name w:val="Title"/>
    <w:basedOn w:val="Normal"/>
    <w:qFormat/>
    <w:rsid w:val="00870050"/>
    <w:pPr>
      <w:widowControl w:val="0"/>
      <w:pBdr>
        <w:bottom w:val="single" w:sz="6" w:space="1" w:color="auto"/>
      </w:pBdr>
      <w:jc w:val="center"/>
    </w:pPr>
    <w:rPr>
      <w:rFonts w:ascii="Book Antiqua" w:hAnsi="Book Antiqua"/>
      <w:b/>
      <w:snapToGrid w:val="0"/>
      <w:sz w:val="32"/>
    </w:rPr>
  </w:style>
  <w:style w:type="paragraph" w:customStyle="1" w:styleId="HeadingBase">
    <w:name w:val="Heading Base"/>
    <w:basedOn w:val="BodyText"/>
    <w:next w:val="BodyText"/>
    <w:rsid w:val="00870050"/>
    <w:pPr>
      <w:keepNext/>
      <w:keepLines/>
      <w:widowControl/>
      <w:numPr>
        <w:ilvl w:val="0"/>
      </w:numPr>
      <w:spacing w:line="180" w:lineRule="atLeast"/>
      <w:jc w:val="left"/>
    </w:pPr>
    <w:rPr>
      <w:rFonts w:ascii="Arial Black" w:hAnsi="Arial Black"/>
      <w:snapToGrid/>
      <w:spacing w:val="-10"/>
      <w:kern w:val="28"/>
      <w:sz w:val="20"/>
    </w:rPr>
  </w:style>
  <w:style w:type="paragraph" w:customStyle="1" w:styleId="DefaultText">
    <w:name w:val="Default Text"/>
    <w:basedOn w:val="Normal"/>
    <w:rsid w:val="00870050"/>
    <w:pPr>
      <w:widowControl w:val="0"/>
    </w:pPr>
    <w:rPr>
      <w:snapToGrid w:val="0"/>
    </w:rPr>
  </w:style>
  <w:style w:type="paragraph" w:styleId="Subtitle">
    <w:name w:val="Subtitle"/>
    <w:basedOn w:val="Normal"/>
    <w:qFormat/>
    <w:rsid w:val="00870050"/>
    <w:pPr>
      <w:widowControl w:val="0"/>
    </w:pPr>
    <w:rPr>
      <w:rFonts w:ascii="Arial" w:hAnsi="Arial"/>
      <w:b/>
      <w:snapToGrid w:val="0"/>
      <w:sz w:val="32"/>
    </w:rPr>
  </w:style>
  <w:style w:type="paragraph" w:customStyle="1" w:styleId="DefinitionTerm">
    <w:name w:val="Definition Term"/>
    <w:basedOn w:val="Normal"/>
    <w:next w:val="Normal"/>
    <w:rsid w:val="00870050"/>
    <w:rPr>
      <w:snapToGrid w:val="0"/>
    </w:rPr>
  </w:style>
  <w:style w:type="paragraph" w:styleId="BalloonText">
    <w:name w:val="Balloon Text"/>
    <w:basedOn w:val="Normal"/>
    <w:semiHidden/>
    <w:rsid w:val="000A70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B00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0016"/>
    <w:rPr>
      <w:sz w:val="24"/>
    </w:rPr>
  </w:style>
  <w:style w:type="paragraph" w:styleId="ListParagraph">
    <w:name w:val="List Paragraph"/>
    <w:basedOn w:val="Normal"/>
    <w:uiPriority w:val="99"/>
    <w:qFormat/>
    <w:rsid w:val="007E5A04"/>
    <w:pPr>
      <w:ind w:left="720"/>
    </w:pPr>
    <w:rPr>
      <w:szCs w:val="24"/>
    </w:rPr>
  </w:style>
  <w:style w:type="paragraph" w:customStyle="1" w:styleId="bodycopy">
    <w:name w:val="bodycopy"/>
    <w:basedOn w:val="Normal"/>
    <w:uiPriority w:val="99"/>
    <w:rsid w:val="007E5A04"/>
    <w:pPr>
      <w:spacing w:before="100" w:beforeAutospacing="1" w:after="100" w:afterAutospacing="1" w:line="312" w:lineRule="auto"/>
    </w:pPr>
    <w:rPr>
      <w:rFonts w:ascii="Verdana" w:hAnsi="Verdana" w:cs="Verdana"/>
      <w:color w:val="000000"/>
      <w:sz w:val="14"/>
      <w:szCs w:val="14"/>
    </w:rPr>
  </w:style>
  <w:style w:type="paragraph" w:styleId="BodyTextIndent2">
    <w:name w:val="Body Text Indent 2"/>
    <w:basedOn w:val="Normal"/>
    <w:link w:val="BodyTextIndent2Char"/>
    <w:rsid w:val="007E5A04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7E5A04"/>
    <w:rPr>
      <w:sz w:val="24"/>
    </w:rPr>
  </w:style>
  <w:style w:type="paragraph" w:styleId="BodyTextIndent3">
    <w:name w:val="Body Text Indent 3"/>
    <w:basedOn w:val="Normal"/>
    <w:link w:val="BodyTextIndent3Char"/>
    <w:rsid w:val="007E5A04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7E5A04"/>
    <w:rPr>
      <w:sz w:val="16"/>
      <w:szCs w:val="16"/>
    </w:rPr>
  </w:style>
  <w:style w:type="paragraph" w:styleId="BodyText2">
    <w:name w:val="Body Text 2"/>
    <w:basedOn w:val="Normal"/>
    <w:link w:val="BodyText2Char"/>
    <w:rsid w:val="002554EF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2554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0E17-AC87-419E-A02B-8B3DD62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CANADA</vt:lpstr>
    </vt:vector>
  </TitlesOfParts>
  <Company>Softball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CANADA</dc:title>
  <dc:subject/>
  <dc:creator>Lise Jubinville</dc:creator>
  <cp:keywords/>
  <cp:lastModifiedBy>Lynda Turton</cp:lastModifiedBy>
  <cp:revision>2</cp:revision>
  <cp:lastPrinted>2016-01-10T17:53:00Z</cp:lastPrinted>
  <dcterms:created xsi:type="dcterms:W3CDTF">2018-01-16T01:04:00Z</dcterms:created>
  <dcterms:modified xsi:type="dcterms:W3CDTF">2018-01-16T01:04:00Z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