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D2" w:rsidRPr="008436E3" w:rsidRDefault="00EB4DF8" w:rsidP="00EB4DF8">
      <w:pPr>
        <w:jc w:val="center"/>
        <w:rPr>
          <w:sz w:val="32"/>
          <w:szCs w:val="32"/>
        </w:rPr>
      </w:pPr>
      <w:bookmarkStart w:id="0" w:name="_GoBack"/>
      <w:bookmarkEnd w:id="0"/>
      <w:r w:rsidRPr="0039236E">
        <w:rPr>
          <w:b/>
          <w:sz w:val="32"/>
          <w:szCs w:val="32"/>
          <w:lang w:val="en-CA"/>
        </w:rPr>
        <w:t>PROVINCIAL WOMEN’S SOFTBALL ASSOCIATION</w:t>
      </w:r>
      <w:r w:rsidRPr="008436E3">
        <w:rPr>
          <w:b/>
          <w:sz w:val="24"/>
          <w:szCs w:val="24"/>
          <w:lang w:val="en-CA"/>
        </w:rPr>
        <w:br/>
      </w:r>
      <w:r>
        <w:rPr>
          <w:sz w:val="24"/>
          <w:szCs w:val="24"/>
          <w:lang w:val="en-CA"/>
        </w:rPr>
        <w:br/>
      </w:r>
      <w:r w:rsidR="004E25D2" w:rsidRPr="008436E3">
        <w:rPr>
          <w:sz w:val="32"/>
          <w:szCs w:val="32"/>
          <w:lang w:val="en-CA"/>
        </w:rPr>
        <w:fldChar w:fldCharType="begin"/>
      </w:r>
      <w:r w:rsidR="004E25D2" w:rsidRPr="008436E3">
        <w:rPr>
          <w:sz w:val="32"/>
          <w:szCs w:val="32"/>
          <w:lang w:val="en-CA"/>
        </w:rPr>
        <w:instrText xml:space="preserve"> SEQ CHAPTER \h \r 1</w:instrText>
      </w:r>
      <w:r w:rsidR="004E25D2" w:rsidRPr="008436E3">
        <w:rPr>
          <w:sz w:val="32"/>
          <w:szCs w:val="32"/>
          <w:lang w:val="en-CA"/>
        </w:rPr>
        <w:fldChar w:fldCharType="end"/>
      </w:r>
      <w:r w:rsidR="004E25D2" w:rsidRPr="008436E3">
        <w:rPr>
          <w:b/>
          <w:bCs/>
          <w:sz w:val="32"/>
          <w:szCs w:val="32"/>
        </w:rPr>
        <w:t>Canada Games Selection Process</w:t>
      </w:r>
    </w:p>
    <w:p w:rsidR="004E25D2" w:rsidRDefault="004E25D2">
      <w:pPr>
        <w:rPr>
          <w:sz w:val="24"/>
          <w:szCs w:val="24"/>
        </w:rPr>
      </w:pPr>
    </w:p>
    <w:p w:rsidR="004E25D2" w:rsidRPr="000D05A4" w:rsidRDefault="004008F8">
      <w:pPr>
        <w:rPr>
          <w:rFonts w:asciiTheme="minorHAnsi" w:hAnsiTheme="minorHAnsi"/>
          <w:sz w:val="24"/>
          <w:szCs w:val="24"/>
        </w:rPr>
      </w:pPr>
      <w:r>
        <w:rPr>
          <w:rFonts w:asciiTheme="minorHAnsi" w:hAnsiTheme="minorHAnsi"/>
          <w:sz w:val="24"/>
          <w:szCs w:val="24"/>
        </w:rPr>
        <w:br/>
      </w:r>
      <w:r w:rsidR="00F51BCF">
        <w:rPr>
          <w:rFonts w:asciiTheme="minorHAnsi" w:hAnsiTheme="minorHAnsi"/>
          <w:sz w:val="24"/>
          <w:szCs w:val="24"/>
        </w:rPr>
        <w:t>The U21 Canada Summer Games T</w:t>
      </w:r>
      <w:r w:rsidR="004E25D2" w:rsidRPr="000D05A4">
        <w:rPr>
          <w:rFonts w:asciiTheme="minorHAnsi" w:hAnsiTheme="minorHAnsi"/>
          <w:sz w:val="24"/>
          <w:szCs w:val="24"/>
        </w:rPr>
        <w:t>eam will compete in the 2017 Canada Summ</w:t>
      </w:r>
      <w:r w:rsidR="000D05A4">
        <w:rPr>
          <w:rFonts w:asciiTheme="minorHAnsi" w:hAnsiTheme="minorHAnsi"/>
          <w:sz w:val="24"/>
          <w:szCs w:val="24"/>
        </w:rPr>
        <w:t xml:space="preserve">er Games in Winnipeg, Manitoba. </w:t>
      </w:r>
      <w:r w:rsidR="004E25D2" w:rsidRPr="000D05A4">
        <w:rPr>
          <w:rFonts w:asciiTheme="minorHAnsi" w:hAnsiTheme="minorHAnsi"/>
          <w:sz w:val="24"/>
          <w:szCs w:val="24"/>
        </w:rPr>
        <w:t xml:space="preserve"> The purpose of this document is to outline the process that will be used to select the athletes who will comprise the 2017 Team Ontario Canada Games Team. </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b/>
          <w:bCs/>
          <w:sz w:val="24"/>
          <w:szCs w:val="24"/>
        </w:rPr>
        <w:t xml:space="preserve">Objective </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sz w:val="24"/>
          <w:szCs w:val="24"/>
        </w:rPr>
        <w:t xml:space="preserve">The goal is to select the best team possible to compete at the 2017 Canada Summer Games.  Objective criteria in the form of physical and skill testing will be used to select players but certain subjective criteria such as previous and current performance, experience, positional requirements, leadership and team cohesion will be used in the selection of the team. </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b/>
          <w:bCs/>
          <w:sz w:val="24"/>
          <w:szCs w:val="24"/>
        </w:rPr>
        <w:t xml:space="preserve">Eligibility </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sz w:val="24"/>
          <w:szCs w:val="24"/>
        </w:rPr>
        <w:t>To be eligible for the team</w:t>
      </w:r>
      <w:r w:rsidR="00F51BCF">
        <w:rPr>
          <w:rFonts w:asciiTheme="minorHAnsi" w:hAnsiTheme="minorHAnsi"/>
          <w:sz w:val="24"/>
          <w:szCs w:val="24"/>
        </w:rPr>
        <w:t>,</w:t>
      </w:r>
      <w:r w:rsidRPr="000D05A4">
        <w:rPr>
          <w:rFonts w:asciiTheme="minorHAnsi" w:hAnsiTheme="minorHAnsi"/>
          <w:sz w:val="24"/>
          <w:szCs w:val="24"/>
        </w:rPr>
        <w:t xml:space="preserve"> you must be an athlete in good standing with the Provincial Women’s Softball Association.  You must be a Canadian Citizen and you must meet the age requirements of U21 during the 2017 calendar year. </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b/>
          <w:bCs/>
          <w:sz w:val="24"/>
          <w:szCs w:val="24"/>
        </w:rPr>
        <w:t xml:space="preserve">Authority for Selection </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sz w:val="24"/>
          <w:szCs w:val="24"/>
        </w:rPr>
        <w:t>The Head Coach has final authority for all selection decisions, including player remo</w:t>
      </w:r>
      <w:r w:rsidR="000D05A4">
        <w:rPr>
          <w:rFonts w:asciiTheme="minorHAnsi" w:hAnsiTheme="minorHAnsi"/>
          <w:sz w:val="24"/>
          <w:szCs w:val="24"/>
        </w:rPr>
        <w:t xml:space="preserve">val and replacement athletes.  </w:t>
      </w:r>
      <w:r w:rsidRPr="000D05A4">
        <w:rPr>
          <w:rFonts w:asciiTheme="minorHAnsi" w:hAnsiTheme="minorHAnsi"/>
          <w:sz w:val="24"/>
          <w:szCs w:val="24"/>
        </w:rPr>
        <w:t>In making selections</w:t>
      </w:r>
      <w:r w:rsidR="00F51BCF">
        <w:rPr>
          <w:rFonts w:asciiTheme="minorHAnsi" w:hAnsiTheme="minorHAnsi"/>
          <w:sz w:val="24"/>
          <w:szCs w:val="24"/>
        </w:rPr>
        <w:t>,</w:t>
      </w:r>
      <w:r w:rsidRPr="000D05A4">
        <w:rPr>
          <w:rFonts w:asciiTheme="minorHAnsi" w:hAnsiTheme="minorHAnsi"/>
          <w:sz w:val="24"/>
          <w:szCs w:val="24"/>
        </w:rPr>
        <w:t xml:space="preserve"> the Head Coach will consult with assistant coaches a</w:t>
      </w:r>
      <w:r w:rsidR="000D05A4">
        <w:rPr>
          <w:rFonts w:asciiTheme="minorHAnsi" w:hAnsiTheme="minorHAnsi"/>
          <w:sz w:val="24"/>
          <w:szCs w:val="24"/>
        </w:rPr>
        <w:t xml:space="preserve">nd selected talent evaluators.  </w:t>
      </w:r>
      <w:r w:rsidRPr="006D50F3">
        <w:rPr>
          <w:rFonts w:asciiTheme="minorHAnsi" w:hAnsiTheme="minorHAnsi"/>
          <w:sz w:val="24"/>
          <w:szCs w:val="24"/>
        </w:rPr>
        <w:t>All player personal decision</w:t>
      </w:r>
      <w:r w:rsidR="006D50F3" w:rsidRPr="006D50F3">
        <w:rPr>
          <w:rFonts w:asciiTheme="minorHAnsi" w:hAnsiTheme="minorHAnsi"/>
          <w:sz w:val="24"/>
          <w:szCs w:val="24"/>
        </w:rPr>
        <w:t>s</w:t>
      </w:r>
      <w:r w:rsidRPr="006D50F3">
        <w:rPr>
          <w:rFonts w:asciiTheme="minorHAnsi" w:hAnsiTheme="minorHAnsi"/>
          <w:sz w:val="24"/>
          <w:szCs w:val="24"/>
        </w:rPr>
        <w:t xml:space="preserve"> must be approved by the PWSA Canada Games Chairperson prior to the selections being made public. </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b/>
          <w:bCs/>
          <w:sz w:val="24"/>
          <w:szCs w:val="24"/>
        </w:rPr>
        <w:t>Athlete Pool Selection Process</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sz w:val="24"/>
          <w:szCs w:val="24"/>
        </w:rPr>
        <w:t>Athletes were required to attend one of 3 evaluation camps in the summer of 2015.  Athletes were put through a series of technical and fitness tests. Athletes were scouted at the following events during the summer of 2015: Team Ontario/ Softball Canada Junior National Team Evaluations, PWSA invitational tournaments, PWSA Qualifier and Grand Championship Tournaments and Softball Canada’s Canadian Championships.  At the conclusion of the 2015 competitive season and camps</w:t>
      </w:r>
      <w:r w:rsidR="008667DD">
        <w:rPr>
          <w:rFonts w:asciiTheme="minorHAnsi" w:hAnsiTheme="minorHAnsi"/>
          <w:sz w:val="24"/>
          <w:szCs w:val="24"/>
        </w:rPr>
        <w:t>,</w:t>
      </w:r>
      <w:r w:rsidRPr="000D05A4">
        <w:rPr>
          <w:rFonts w:asciiTheme="minorHAnsi" w:hAnsiTheme="minorHAnsi"/>
          <w:sz w:val="24"/>
          <w:szCs w:val="24"/>
        </w:rPr>
        <w:t xml:space="preserve"> the Canada </w:t>
      </w:r>
      <w:r w:rsidR="008F51C0" w:rsidRPr="000D05A4">
        <w:rPr>
          <w:rFonts w:asciiTheme="minorHAnsi" w:hAnsiTheme="minorHAnsi"/>
          <w:sz w:val="24"/>
          <w:szCs w:val="24"/>
        </w:rPr>
        <w:t>Games Coaching Staff selected 60</w:t>
      </w:r>
      <w:r w:rsidRPr="000D05A4">
        <w:rPr>
          <w:rFonts w:asciiTheme="minorHAnsi" w:hAnsiTheme="minorHAnsi"/>
          <w:sz w:val="24"/>
          <w:szCs w:val="24"/>
        </w:rPr>
        <w:t xml:space="preserve"> players to form the Canada Games Athlete pool. These athletes were notified of their place in th</w:t>
      </w:r>
      <w:r w:rsidR="000D05A4">
        <w:rPr>
          <w:rFonts w:asciiTheme="minorHAnsi" w:hAnsiTheme="minorHAnsi"/>
          <w:sz w:val="24"/>
          <w:szCs w:val="24"/>
        </w:rPr>
        <w:t xml:space="preserve">e pool in the winter of 2016.  </w:t>
      </w:r>
      <w:r w:rsidRPr="000D05A4">
        <w:rPr>
          <w:rFonts w:asciiTheme="minorHAnsi" w:hAnsiTheme="minorHAnsi"/>
          <w:sz w:val="24"/>
          <w:szCs w:val="24"/>
        </w:rPr>
        <w:t xml:space="preserve">The Head Coach has the discretion to invite athletes to the final camp who were unable to attend an evaluation camp. </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b/>
          <w:bCs/>
          <w:sz w:val="24"/>
          <w:szCs w:val="24"/>
        </w:rPr>
        <w:t xml:space="preserve">Team Selection </w:t>
      </w:r>
    </w:p>
    <w:p w:rsidR="004E25D2" w:rsidRPr="000D05A4" w:rsidRDefault="004E25D2">
      <w:pPr>
        <w:rPr>
          <w:rFonts w:asciiTheme="minorHAnsi" w:hAnsiTheme="minorHAnsi"/>
          <w:sz w:val="24"/>
          <w:szCs w:val="24"/>
        </w:rPr>
      </w:pPr>
    </w:p>
    <w:p w:rsidR="004E25D2" w:rsidRPr="000D05A4" w:rsidRDefault="008F51C0">
      <w:pPr>
        <w:rPr>
          <w:rFonts w:asciiTheme="minorHAnsi" w:hAnsiTheme="minorHAnsi"/>
          <w:sz w:val="24"/>
          <w:szCs w:val="24"/>
        </w:rPr>
      </w:pPr>
      <w:r w:rsidRPr="000D05A4">
        <w:rPr>
          <w:rFonts w:asciiTheme="minorHAnsi" w:hAnsiTheme="minorHAnsi"/>
          <w:sz w:val="24"/>
          <w:szCs w:val="24"/>
        </w:rPr>
        <w:t>The 60</w:t>
      </w:r>
      <w:r w:rsidR="004E25D2" w:rsidRPr="000D05A4">
        <w:rPr>
          <w:rFonts w:asciiTheme="minorHAnsi" w:hAnsiTheme="minorHAnsi"/>
          <w:sz w:val="24"/>
          <w:szCs w:val="24"/>
        </w:rPr>
        <w:t xml:space="preserve"> athletes who are in the Canada Games athlete pool will be participating in evaluation activities during the 2016 softball season.  </w:t>
      </w:r>
    </w:p>
    <w:p w:rsidR="000D05A4" w:rsidRPr="000D05A4" w:rsidRDefault="000D05A4">
      <w:pPr>
        <w:rPr>
          <w:rFonts w:asciiTheme="minorHAnsi" w:hAnsiTheme="minorHAnsi"/>
          <w:sz w:val="24"/>
          <w:szCs w:val="24"/>
        </w:rPr>
      </w:pPr>
    </w:p>
    <w:p w:rsidR="000D05A4" w:rsidRPr="000D05A4" w:rsidRDefault="00C9700A" w:rsidP="000D05A4">
      <w:pPr>
        <w:pStyle w:val="Default"/>
        <w:numPr>
          <w:ilvl w:val="0"/>
          <w:numId w:val="2"/>
        </w:numPr>
        <w:rPr>
          <w:rFonts w:asciiTheme="minorHAnsi" w:hAnsiTheme="minorHAnsi" w:cs="Copperplate Gothic Bold"/>
          <w:color w:val="auto"/>
        </w:rPr>
      </w:pPr>
      <w:r>
        <w:rPr>
          <w:rFonts w:asciiTheme="minorHAnsi" w:hAnsiTheme="minorHAnsi" w:cs="Rockwell Extra Bold"/>
          <w:b/>
          <w:bCs/>
          <w:color w:val="auto"/>
        </w:rPr>
        <w:t>MAY 7</w:t>
      </w:r>
      <w:r w:rsidR="000D05A4" w:rsidRPr="000D05A4">
        <w:rPr>
          <w:rFonts w:asciiTheme="minorHAnsi" w:hAnsiTheme="minorHAnsi" w:cs="Rockwell Extra Bold"/>
          <w:b/>
          <w:bCs/>
          <w:color w:val="auto"/>
        </w:rPr>
        <w:t xml:space="preserve"> &amp; 8</w:t>
      </w:r>
      <w:r>
        <w:rPr>
          <w:rFonts w:asciiTheme="minorHAnsi" w:hAnsiTheme="minorHAnsi" w:cs="Rockwell Extra Bold"/>
          <w:b/>
          <w:bCs/>
          <w:color w:val="auto"/>
          <w:vertAlign w:val="superscript"/>
        </w:rPr>
        <w:t>th</w:t>
      </w:r>
      <w:r w:rsidR="000D05A4" w:rsidRPr="000D05A4">
        <w:rPr>
          <w:rFonts w:asciiTheme="minorHAnsi" w:hAnsiTheme="minorHAnsi" w:cs="Rockwell Extra Bold"/>
          <w:b/>
          <w:bCs/>
          <w:color w:val="auto"/>
        </w:rPr>
        <w:t xml:space="preserve"> </w:t>
      </w:r>
      <w:r>
        <w:rPr>
          <w:rFonts w:asciiTheme="minorHAnsi" w:hAnsiTheme="minorHAnsi" w:cs="Rockwell Extra Bold"/>
          <w:b/>
          <w:bCs/>
          <w:color w:val="auto"/>
        </w:rPr>
        <w:t xml:space="preserve"> </w:t>
      </w:r>
      <w:r w:rsidR="000D05A4" w:rsidRPr="000D05A4">
        <w:rPr>
          <w:rFonts w:asciiTheme="minorHAnsi" w:hAnsiTheme="minorHAnsi" w:cs="Rockwell Extra Bold"/>
          <w:b/>
          <w:bCs/>
          <w:color w:val="auto"/>
        </w:rPr>
        <w:t xml:space="preserve">selection camp for </w:t>
      </w:r>
      <w:r w:rsidR="000D05A4" w:rsidRPr="000D05A4">
        <w:rPr>
          <w:rFonts w:asciiTheme="minorHAnsi" w:hAnsiTheme="minorHAnsi" w:cs="Copperplate Gothic Bold"/>
          <w:color w:val="auto"/>
        </w:rPr>
        <w:t xml:space="preserve">SURREY, BRITISH COLUMBIA – JULY 18 - 23 2016 SCOTIA BANK CUP </w:t>
      </w:r>
      <w:r w:rsidR="000D05A4" w:rsidRPr="000D05A4">
        <w:rPr>
          <w:rFonts w:asciiTheme="minorHAnsi" w:hAnsiTheme="minorHAnsi" w:cs="Copperplate Gothic Bold"/>
          <w:color w:val="auto"/>
        </w:rPr>
        <w:tab/>
      </w:r>
      <w:r>
        <w:rPr>
          <w:rFonts w:asciiTheme="minorHAnsi" w:hAnsiTheme="minorHAnsi" w:cs="Copperplate Gothic Bold"/>
          <w:color w:val="auto"/>
        </w:rPr>
        <w:tab/>
      </w:r>
      <w:r>
        <w:rPr>
          <w:rFonts w:asciiTheme="minorHAnsi" w:hAnsiTheme="minorHAnsi" w:cs="Copperplate Gothic Bold"/>
          <w:color w:val="auto"/>
        </w:rPr>
        <w:tab/>
      </w:r>
      <w:r w:rsidR="000D05A4" w:rsidRPr="000D05A4">
        <w:rPr>
          <w:rFonts w:asciiTheme="minorHAnsi" w:hAnsiTheme="minorHAnsi" w:cs="Copperplate Gothic Bold"/>
          <w:color w:val="auto"/>
        </w:rPr>
        <w:t>U-19 FUTURES INTERNATIONAL CHAMPIONSHIPS</w:t>
      </w:r>
    </w:p>
    <w:p w:rsidR="000D05A4" w:rsidRPr="000D05A4" w:rsidRDefault="000D05A4">
      <w:pPr>
        <w:rPr>
          <w:rFonts w:asciiTheme="minorHAnsi" w:hAnsiTheme="minorHAnsi"/>
          <w:sz w:val="24"/>
          <w:szCs w:val="24"/>
        </w:rPr>
      </w:pPr>
    </w:p>
    <w:p w:rsidR="000D05A4" w:rsidRPr="00C970E2" w:rsidRDefault="000D05A4" w:rsidP="000D05A4">
      <w:pPr>
        <w:ind w:firstLine="360"/>
        <w:rPr>
          <w:rFonts w:ascii="Arial" w:hAnsi="Arial" w:cs="Arial"/>
        </w:rPr>
      </w:pPr>
      <w:r w:rsidRPr="00C9700A">
        <w:rPr>
          <w:rFonts w:asciiTheme="minorHAnsi" w:hAnsiTheme="minorHAnsi"/>
          <w:b/>
          <w:sz w:val="24"/>
          <w:szCs w:val="24"/>
        </w:rPr>
        <w:t>B)</w:t>
      </w:r>
      <w:r w:rsidRPr="000D05A4">
        <w:rPr>
          <w:rFonts w:asciiTheme="minorHAnsi" w:hAnsiTheme="minorHAnsi"/>
          <w:sz w:val="24"/>
          <w:szCs w:val="24"/>
        </w:rPr>
        <w:t xml:space="preserve"> </w:t>
      </w:r>
      <w:r w:rsidRPr="000D05A4">
        <w:rPr>
          <w:rFonts w:asciiTheme="minorHAnsi" w:hAnsiTheme="minorHAnsi"/>
          <w:sz w:val="24"/>
          <w:szCs w:val="24"/>
        </w:rPr>
        <w:tab/>
      </w:r>
      <w:r w:rsidRPr="00C9700A">
        <w:rPr>
          <w:rFonts w:asciiTheme="minorHAnsi" w:hAnsiTheme="minorHAnsi"/>
          <w:b/>
          <w:sz w:val="24"/>
          <w:szCs w:val="24"/>
        </w:rPr>
        <w:t>May 27</w:t>
      </w:r>
      <w:r w:rsidR="00C9700A" w:rsidRPr="00C9700A">
        <w:rPr>
          <w:rFonts w:asciiTheme="minorHAnsi" w:hAnsiTheme="minorHAnsi"/>
          <w:b/>
          <w:sz w:val="24"/>
          <w:szCs w:val="24"/>
        </w:rPr>
        <w:t>-</w:t>
      </w:r>
      <w:r w:rsidRPr="00C9700A">
        <w:rPr>
          <w:rFonts w:asciiTheme="minorHAnsi" w:hAnsiTheme="minorHAnsi"/>
          <w:b/>
          <w:sz w:val="24"/>
          <w:szCs w:val="24"/>
        </w:rPr>
        <w:t xml:space="preserve"> 29</w:t>
      </w:r>
      <w:r w:rsidRPr="00C9700A">
        <w:rPr>
          <w:rFonts w:asciiTheme="minorHAnsi" w:hAnsiTheme="minorHAnsi"/>
          <w:b/>
          <w:sz w:val="24"/>
          <w:szCs w:val="24"/>
          <w:vertAlign w:val="superscript"/>
        </w:rPr>
        <w:t>th</w:t>
      </w:r>
      <w:r w:rsidR="00C9700A">
        <w:rPr>
          <w:rFonts w:asciiTheme="minorHAnsi" w:hAnsiTheme="minorHAnsi"/>
          <w:sz w:val="24"/>
          <w:szCs w:val="24"/>
        </w:rPr>
        <w:tab/>
      </w:r>
      <w:r w:rsidRPr="00C9700A">
        <w:rPr>
          <w:rFonts w:asciiTheme="minorHAnsi" w:hAnsiTheme="minorHAnsi"/>
          <w:bCs/>
          <w:sz w:val="24"/>
          <w:szCs w:val="24"/>
        </w:rPr>
        <w:t>Junior National Camp in Brampton, Ontario players born 98/99/00</w:t>
      </w:r>
      <w:r w:rsidR="00C970E2">
        <w:rPr>
          <w:rFonts w:asciiTheme="minorHAnsi" w:hAnsiTheme="minorHAnsi"/>
          <w:bCs/>
          <w:sz w:val="24"/>
          <w:szCs w:val="24"/>
        </w:rPr>
        <w:t xml:space="preserve">          </w:t>
      </w:r>
      <w:r w:rsidR="00C970E2" w:rsidRPr="00C970E2">
        <w:rPr>
          <w:rFonts w:ascii="Arial" w:hAnsi="Arial" w:cs="Arial"/>
          <w:bCs/>
        </w:rPr>
        <w:t>Y-1</w:t>
      </w:r>
    </w:p>
    <w:p w:rsidR="000D05A4" w:rsidRPr="000D05A4" w:rsidRDefault="000D05A4">
      <w:pPr>
        <w:rPr>
          <w:rFonts w:asciiTheme="minorHAnsi" w:hAnsiTheme="minorHAnsi"/>
          <w:sz w:val="24"/>
          <w:szCs w:val="24"/>
        </w:rPr>
      </w:pPr>
    </w:p>
    <w:p w:rsidR="004E25D2" w:rsidRPr="00C9700A" w:rsidRDefault="00C9700A" w:rsidP="008215EF">
      <w:pPr>
        <w:ind w:left="2160" w:hanging="1800"/>
        <w:rPr>
          <w:rFonts w:asciiTheme="minorHAnsi" w:hAnsiTheme="minorHAnsi"/>
          <w:sz w:val="24"/>
          <w:szCs w:val="24"/>
        </w:rPr>
      </w:pPr>
      <w:r>
        <w:rPr>
          <w:rFonts w:asciiTheme="minorHAnsi" w:hAnsiTheme="minorHAnsi"/>
          <w:b/>
          <w:sz w:val="24"/>
          <w:szCs w:val="24"/>
        </w:rPr>
        <w:t xml:space="preserve">C) </w:t>
      </w:r>
      <w:r w:rsidR="000D05A4" w:rsidRPr="00C9700A">
        <w:rPr>
          <w:rFonts w:asciiTheme="minorHAnsi" w:hAnsiTheme="minorHAnsi"/>
          <w:b/>
          <w:sz w:val="24"/>
          <w:szCs w:val="24"/>
        </w:rPr>
        <w:t>June 11-12</w:t>
      </w:r>
      <w:r w:rsidR="002D50BD">
        <w:rPr>
          <w:rFonts w:asciiTheme="minorHAnsi" w:hAnsiTheme="minorHAnsi"/>
          <w:b/>
          <w:sz w:val="24"/>
          <w:szCs w:val="24"/>
        </w:rPr>
        <w:t xml:space="preserve">th </w:t>
      </w:r>
      <w:r w:rsidR="004E25D2" w:rsidRPr="000D05A4">
        <w:rPr>
          <w:rFonts w:asciiTheme="minorHAnsi" w:hAnsiTheme="minorHAnsi"/>
          <w:sz w:val="24"/>
          <w:szCs w:val="24"/>
        </w:rPr>
        <w:t xml:space="preserve"> </w:t>
      </w:r>
      <w:r w:rsidR="004E25D2" w:rsidRPr="000D05A4">
        <w:rPr>
          <w:rFonts w:asciiTheme="minorHAnsi" w:hAnsiTheme="minorHAnsi"/>
          <w:sz w:val="24"/>
          <w:szCs w:val="24"/>
        </w:rPr>
        <w:tab/>
      </w:r>
      <w:r w:rsidR="000D05A4" w:rsidRPr="00C9700A">
        <w:rPr>
          <w:rFonts w:asciiTheme="minorHAnsi" w:hAnsiTheme="minorHAnsi"/>
          <w:bCs/>
          <w:sz w:val="24"/>
          <w:szCs w:val="24"/>
        </w:rPr>
        <w:t>Selection camp for the formation of a Provincial U21 t</w:t>
      </w:r>
      <w:r w:rsidRPr="00C9700A">
        <w:rPr>
          <w:rFonts w:asciiTheme="minorHAnsi" w:hAnsiTheme="minorHAnsi"/>
          <w:bCs/>
          <w:sz w:val="24"/>
          <w:szCs w:val="24"/>
        </w:rPr>
        <w:t>eam competing at the Canadians</w:t>
      </w:r>
      <w:r w:rsidR="000D05A4" w:rsidRPr="00C9700A">
        <w:rPr>
          <w:rFonts w:asciiTheme="minorHAnsi" w:hAnsiTheme="minorHAnsi"/>
          <w:bCs/>
          <w:sz w:val="24"/>
          <w:szCs w:val="24"/>
        </w:rPr>
        <w:t xml:space="preserve"> </w:t>
      </w:r>
      <w:r w:rsidRPr="00C9700A">
        <w:rPr>
          <w:rFonts w:asciiTheme="minorHAnsi" w:hAnsiTheme="minorHAnsi"/>
          <w:bCs/>
          <w:sz w:val="24"/>
          <w:szCs w:val="24"/>
        </w:rPr>
        <w:t xml:space="preserve">  </w:t>
      </w:r>
      <w:r>
        <w:rPr>
          <w:rFonts w:asciiTheme="minorHAnsi" w:hAnsiTheme="minorHAnsi"/>
          <w:bCs/>
          <w:sz w:val="24"/>
          <w:szCs w:val="24"/>
        </w:rPr>
        <w:t xml:space="preserve"> </w:t>
      </w:r>
      <w:r w:rsidR="000D05A4" w:rsidRPr="00C9700A">
        <w:rPr>
          <w:rFonts w:asciiTheme="minorHAnsi" w:hAnsiTheme="minorHAnsi"/>
          <w:bCs/>
          <w:sz w:val="24"/>
          <w:szCs w:val="24"/>
        </w:rPr>
        <w:t xml:space="preserve">in </w:t>
      </w:r>
      <w:proofErr w:type="spellStart"/>
      <w:r w:rsidR="000D05A4" w:rsidRPr="00C9700A">
        <w:rPr>
          <w:rFonts w:asciiTheme="minorHAnsi" w:hAnsiTheme="minorHAnsi"/>
          <w:bCs/>
          <w:sz w:val="24"/>
          <w:szCs w:val="24"/>
        </w:rPr>
        <w:t>Summerside</w:t>
      </w:r>
      <w:proofErr w:type="spellEnd"/>
      <w:r w:rsidR="002D50BD">
        <w:rPr>
          <w:rFonts w:asciiTheme="minorHAnsi" w:hAnsiTheme="minorHAnsi"/>
          <w:bCs/>
          <w:sz w:val="24"/>
          <w:szCs w:val="24"/>
        </w:rPr>
        <w:t>,</w:t>
      </w:r>
      <w:r w:rsidR="000D05A4" w:rsidRPr="00C9700A">
        <w:rPr>
          <w:rFonts w:asciiTheme="minorHAnsi" w:hAnsiTheme="minorHAnsi"/>
          <w:bCs/>
          <w:sz w:val="24"/>
          <w:szCs w:val="24"/>
        </w:rPr>
        <w:t xml:space="preserve"> P.E.I. August 3-7th 2016</w:t>
      </w:r>
      <w:r w:rsidR="004E25D2" w:rsidRPr="00C9700A">
        <w:rPr>
          <w:rFonts w:asciiTheme="minorHAnsi" w:hAnsiTheme="minorHAnsi"/>
          <w:sz w:val="24"/>
          <w:szCs w:val="24"/>
        </w:rPr>
        <w:t xml:space="preserve"> </w:t>
      </w:r>
    </w:p>
    <w:p w:rsidR="004E25D2" w:rsidRPr="000D05A4" w:rsidRDefault="004E25D2" w:rsidP="00C9700A">
      <w:pPr>
        <w:rPr>
          <w:rFonts w:asciiTheme="minorHAnsi" w:hAnsiTheme="minorHAnsi"/>
          <w:sz w:val="24"/>
          <w:szCs w:val="24"/>
        </w:rPr>
      </w:pPr>
    </w:p>
    <w:p w:rsidR="000D05A4" w:rsidRPr="000D05A4" w:rsidRDefault="00C9700A" w:rsidP="000D05A4">
      <w:pPr>
        <w:pStyle w:val="Default"/>
        <w:ind w:firstLine="360"/>
        <w:rPr>
          <w:rFonts w:asciiTheme="minorHAnsi" w:hAnsiTheme="minorHAnsi" w:cs="Nyala"/>
          <w:color w:val="auto"/>
        </w:rPr>
      </w:pPr>
      <w:r w:rsidRPr="00EB4DF8">
        <w:rPr>
          <w:rFonts w:asciiTheme="minorHAnsi" w:hAnsiTheme="minorHAnsi"/>
          <w:b/>
          <w:color w:val="auto"/>
        </w:rPr>
        <w:t>D</w:t>
      </w:r>
      <w:r w:rsidR="000D05A4" w:rsidRPr="00EB4DF8">
        <w:rPr>
          <w:rFonts w:asciiTheme="minorHAnsi" w:hAnsiTheme="minorHAnsi"/>
          <w:b/>
          <w:color w:val="auto"/>
        </w:rPr>
        <w:t>)</w:t>
      </w:r>
      <w:r w:rsidR="000D05A4" w:rsidRPr="00EB4DF8">
        <w:rPr>
          <w:rFonts w:asciiTheme="minorHAnsi" w:hAnsiTheme="minorHAnsi"/>
          <w:b/>
          <w:color w:val="auto"/>
        </w:rPr>
        <w:tab/>
      </w:r>
      <w:r w:rsidR="000D05A4" w:rsidRPr="00EB4DF8">
        <w:rPr>
          <w:rFonts w:asciiTheme="minorHAnsi" w:hAnsiTheme="minorHAnsi" w:cs="Nyala"/>
          <w:b/>
          <w:color w:val="auto"/>
        </w:rPr>
        <w:t>LATE</w:t>
      </w:r>
      <w:r w:rsidR="000D05A4" w:rsidRPr="00C9700A">
        <w:rPr>
          <w:rFonts w:asciiTheme="minorHAnsi" w:hAnsiTheme="minorHAnsi" w:cs="Nyala"/>
          <w:b/>
          <w:color w:val="auto"/>
        </w:rPr>
        <w:t xml:space="preserve"> SUMMER</w:t>
      </w:r>
      <w:r w:rsidR="000D05A4" w:rsidRPr="000D05A4">
        <w:rPr>
          <w:rFonts w:asciiTheme="minorHAnsi" w:hAnsiTheme="minorHAnsi" w:cs="Nyala"/>
          <w:color w:val="auto"/>
        </w:rPr>
        <w:t xml:space="preserve"> 2016 COLLEGE TOUR TRYOUTS – TBA </w:t>
      </w:r>
    </w:p>
    <w:p w:rsidR="001A67EE" w:rsidRPr="000D05A4" w:rsidRDefault="001A67EE" w:rsidP="00C9700A">
      <w:pPr>
        <w:pStyle w:val="Default"/>
        <w:ind w:left="2160" w:firstLine="720"/>
        <w:rPr>
          <w:rFonts w:asciiTheme="minorHAnsi" w:hAnsiTheme="minorHAnsi" w:cs="Nyala"/>
          <w:color w:val="auto"/>
        </w:rPr>
      </w:pPr>
      <w:r w:rsidRPr="000D05A4">
        <w:rPr>
          <w:rFonts w:asciiTheme="minorHAnsi" w:hAnsiTheme="minorHAnsi" w:cs="Nyala"/>
          <w:color w:val="auto"/>
        </w:rPr>
        <w:t xml:space="preserve">2016 COLLEGE TOURNAMENT TOUR – TBA </w:t>
      </w:r>
    </w:p>
    <w:p w:rsidR="001A67EE" w:rsidRPr="000D05A4" w:rsidRDefault="001A67EE" w:rsidP="00C9700A">
      <w:pPr>
        <w:pStyle w:val="Default"/>
        <w:ind w:left="2160" w:firstLine="720"/>
        <w:rPr>
          <w:rFonts w:asciiTheme="minorHAnsi" w:hAnsiTheme="minorHAnsi" w:cs="Nyala"/>
          <w:color w:val="auto"/>
        </w:rPr>
      </w:pPr>
      <w:r w:rsidRPr="000D05A4">
        <w:rPr>
          <w:rFonts w:asciiTheme="minorHAnsi" w:hAnsiTheme="minorHAnsi" w:cs="Nyala"/>
          <w:color w:val="auto"/>
        </w:rPr>
        <w:t xml:space="preserve">2016 UNIVERSITY OF BUFFALO ROAD TRIP </w:t>
      </w:r>
    </w:p>
    <w:p w:rsidR="004E25D2" w:rsidRPr="000D05A4" w:rsidRDefault="004E25D2">
      <w:pPr>
        <w:rPr>
          <w:rFonts w:asciiTheme="minorHAnsi" w:hAnsiTheme="minorHAnsi"/>
          <w:sz w:val="24"/>
          <w:szCs w:val="24"/>
        </w:rPr>
      </w:pPr>
    </w:p>
    <w:p w:rsidR="004E25D2" w:rsidRPr="000D05A4" w:rsidRDefault="004008F8">
      <w:pPr>
        <w:rPr>
          <w:rFonts w:asciiTheme="minorHAnsi" w:hAnsiTheme="minorHAnsi"/>
          <w:sz w:val="24"/>
          <w:szCs w:val="24"/>
        </w:rPr>
      </w:pPr>
      <w:r>
        <w:rPr>
          <w:rFonts w:asciiTheme="minorHAnsi" w:hAnsiTheme="minorHAnsi"/>
          <w:sz w:val="24"/>
          <w:szCs w:val="24"/>
        </w:rPr>
        <w:br/>
      </w:r>
      <w:r w:rsidR="004E25D2" w:rsidRPr="000D05A4">
        <w:rPr>
          <w:rFonts w:asciiTheme="minorHAnsi" w:hAnsiTheme="minorHAnsi"/>
          <w:sz w:val="24"/>
          <w:szCs w:val="24"/>
        </w:rPr>
        <w:t>At the conclusion of the 2016 summer</w:t>
      </w:r>
      <w:r w:rsidR="002D50BD">
        <w:rPr>
          <w:rFonts w:asciiTheme="minorHAnsi" w:hAnsiTheme="minorHAnsi"/>
          <w:sz w:val="24"/>
          <w:szCs w:val="24"/>
        </w:rPr>
        <w:t>,</w:t>
      </w:r>
      <w:r w:rsidR="004E25D2" w:rsidRPr="000D05A4">
        <w:rPr>
          <w:rFonts w:asciiTheme="minorHAnsi" w:hAnsiTheme="minorHAnsi"/>
          <w:sz w:val="24"/>
          <w:szCs w:val="24"/>
        </w:rPr>
        <w:t xml:space="preserve"> 25 athletes will be named to the Canada Games Athlete Pool.  These athletes will be invited to participate in </w:t>
      </w:r>
      <w:r w:rsidR="001A67EE" w:rsidRPr="000D05A4">
        <w:rPr>
          <w:rFonts w:asciiTheme="minorHAnsi" w:hAnsiTheme="minorHAnsi"/>
          <w:sz w:val="24"/>
          <w:szCs w:val="24"/>
        </w:rPr>
        <w:t xml:space="preserve">winter camps </w:t>
      </w:r>
      <w:r w:rsidR="004E25D2" w:rsidRPr="000D05A4">
        <w:rPr>
          <w:rFonts w:asciiTheme="minorHAnsi" w:hAnsiTheme="minorHAnsi"/>
          <w:sz w:val="24"/>
          <w:szCs w:val="24"/>
        </w:rPr>
        <w:t>a</w:t>
      </w:r>
      <w:r w:rsidR="001A67EE" w:rsidRPr="000D05A4">
        <w:rPr>
          <w:rFonts w:asciiTheme="minorHAnsi" w:hAnsiTheme="minorHAnsi"/>
          <w:sz w:val="24"/>
          <w:szCs w:val="24"/>
        </w:rPr>
        <w:t>nd a</w:t>
      </w:r>
      <w:r w:rsidR="004E25D2" w:rsidRPr="000D05A4">
        <w:rPr>
          <w:rFonts w:asciiTheme="minorHAnsi" w:hAnsiTheme="minorHAnsi"/>
          <w:sz w:val="24"/>
          <w:szCs w:val="24"/>
        </w:rPr>
        <w:t xml:space="preserve"> final selection camp</w:t>
      </w:r>
      <w:r w:rsidR="008F51C0" w:rsidRPr="000D05A4">
        <w:rPr>
          <w:rFonts w:asciiTheme="minorHAnsi" w:hAnsiTheme="minorHAnsi"/>
          <w:sz w:val="24"/>
          <w:szCs w:val="24"/>
        </w:rPr>
        <w:t xml:space="preserve"> in April, 2017</w:t>
      </w:r>
      <w:r w:rsidR="004E25D2" w:rsidRPr="000D05A4">
        <w:rPr>
          <w:rFonts w:asciiTheme="minorHAnsi" w:hAnsiTheme="minorHAnsi"/>
          <w:sz w:val="24"/>
          <w:szCs w:val="24"/>
        </w:rPr>
        <w:t xml:space="preserve">.  </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sz w:val="24"/>
          <w:szCs w:val="24"/>
        </w:rPr>
        <w:t>Factors that will be considered when selecting the athlete pool include physical and technical aspects of the game</w:t>
      </w:r>
      <w:r w:rsidR="002D50BD">
        <w:rPr>
          <w:rFonts w:asciiTheme="minorHAnsi" w:hAnsiTheme="minorHAnsi"/>
          <w:sz w:val="24"/>
          <w:szCs w:val="24"/>
        </w:rPr>
        <w:t>,</w:t>
      </w:r>
      <w:r w:rsidRPr="000D05A4">
        <w:rPr>
          <w:rFonts w:asciiTheme="minorHAnsi" w:hAnsiTheme="minorHAnsi"/>
          <w:sz w:val="24"/>
          <w:szCs w:val="24"/>
        </w:rPr>
        <w:t xml:space="preserve"> a</w:t>
      </w:r>
      <w:r w:rsidR="002D50BD">
        <w:rPr>
          <w:rFonts w:asciiTheme="minorHAnsi" w:hAnsiTheme="minorHAnsi"/>
          <w:sz w:val="24"/>
          <w:szCs w:val="24"/>
        </w:rPr>
        <w:t>s well as team dynamics.  Other</w:t>
      </w:r>
      <w:r w:rsidRPr="000D05A4">
        <w:rPr>
          <w:rFonts w:asciiTheme="minorHAnsi" w:hAnsiTheme="minorHAnsi"/>
          <w:sz w:val="24"/>
          <w:szCs w:val="24"/>
        </w:rPr>
        <w:t xml:space="preserve"> items that will be considered are </w:t>
      </w:r>
    </w:p>
    <w:p w:rsidR="004E25D2" w:rsidRPr="000D05A4" w:rsidRDefault="004E25D2">
      <w:pPr>
        <w:rPr>
          <w:rFonts w:asciiTheme="minorHAnsi" w:hAnsiTheme="minorHAnsi"/>
          <w:sz w:val="24"/>
          <w:szCs w:val="24"/>
        </w:rPr>
      </w:pPr>
      <w:r w:rsidRPr="000D05A4">
        <w:rPr>
          <w:rFonts w:asciiTheme="minorHAnsi" w:hAnsiTheme="minorHAnsi"/>
          <w:sz w:val="24"/>
          <w:szCs w:val="24"/>
        </w:rPr>
        <w:t xml:space="preserve">– </w:t>
      </w:r>
      <w:r w:rsidR="000D05A4" w:rsidRPr="000D05A4">
        <w:rPr>
          <w:rFonts w:asciiTheme="minorHAnsi" w:hAnsiTheme="minorHAnsi"/>
          <w:sz w:val="24"/>
          <w:szCs w:val="24"/>
        </w:rPr>
        <w:t>Previous</w:t>
      </w:r>
      <w:r w:rsidRPr="000D05A4">
        <w:rPr>
          <w:rFonts w:asciiTheme="minorHAnsi" w:hAnsiTheme="minorHAnsi"/>
          <w:sz w:val="24"/>
          <w:szCs w:val="24"/>
        </w:rPr>
        <w:t xml:space="preserve"> and current performance</w:t>
      </w:r>
    </w:p>
    <w:p w:rsidR="004E25D2" w:rsidRPr="000D05A4" w:rsidRDefault="004E25D2">
      <w:pPr>
        <w:rPr>
          <w:rFonts w:asciiTheme="minorHAnsi" w:hAnsiTheme="minorHAnsi"/>
          <w:sz w:val="24"/>
          <w:szCs w:val="24"/>
        </w:rPr>
      </w:pPr>
      <w:r w:rsidRPr="000D05A4">
        <w:rPr>
          <w:rFonts w:asciiTheme="minorHAnsi" w:hAnsiTheme="minorHAnsi"/>
          <w:sz w:val="24"/>
          <w:szCs w:val="24"/>
        </w:rPr>
        <w:t xml:space="preserve">– </w:t>
      </w:r>
      <w:r w:rsidR="000D05A4" w:rsidRPr="000D05A4">
        <w:rPr>
          <w:rFonts w:asciiTheme="minorHAnsi" w:hAnsiTheme="minorHAnsi"/>
          <w:sz w:val="24"/>
          <w:szCs w:val="24"/>
        </w:rPr>
        <w:t>Experience</w:t>
      </w:r>
    </w:p>
    <w:p w:rsidR="004E25D2" w:rsidRPr="000D05A4" w:rsidRDefault="004E25D2">
      <w:pPr>
        <w:rPr>
          <w:rFonts w:asciiTheme="minorHAnsi" w:hAnsiTheme="minorHAnsi"/>
          <w:sz w:val="24"/>
          <w:szCs w:val="24"/>
        </w:rPr>
      </w:pPr>
      <w:r w:rsidRPr="000D05A4">
        <w:rPr>
          <w:rFonts w:asciiTheme="minorHAnsi" w:hAnsiTheme="minorHAnsi"/>
          <w:sz w:val="24"/>
          <w:szCs w:val="24"/>
        </w:rPr>
        <w:t xml:space="preserve">– </w:t>
      </w:r>
      <w:r w:rsidR="000D05A4" w:rsidRPr="000D05A4">
        <w:rPr>
          <w:rFonts w:asciiTheme="minorHAnsi" w:hAnsiTheme="minorHAnsi"/>
          <w:sz w:val="24"/>
          <w:szCs w:val="24"/>
        </w:rPr>
        <w:t>Positional</w:t>
      </w:r>
      <w:r w:rsidRPr="000D05A4">
        <w:rPr>
          <w:rFonts w:asciiTheme="minorHAnsi" w:hAnsiTheme="minorHAnsi"/>
          <w:sz w:val="24"/>
          <w:szCs w:val="24"/>
        </w:rPr>
        <w:t xml:space="preserve"> requirements (primary and backup)</w:t>
      </w:r>
    </w:p>
    <w:p w:rsidR="004E25D2" w:rsidRPr="000D05A4" w:rsidRDefault="004E25D2">
      <w:pPr>
        <w:rPr>
          <w:rFonts w:asciiTheme="minorHAnsi" w:hAnsiTheme="minorHAnsi"/>
          <w:sz w:val="24"/>
          <w:szCs w:val="24"/>
        </w:rPr>
      </w:pPr>
      <w:r w:rsidRPr="000D05A4">
        <w:rPr>
          <w:rFonts w:asciiTheme="minorHAnsi" w:hAnsiTheme="minorHAnsi"/>
          <w:sz w:val="24"/>
          <w:szCs w:val="24"/>
        </w:rPr>
        <w:t xml:space="preserve">– </w:t>
      </w:r>
      <w:r w:rsidR="000D05A4" w:rsidRPr="000D05A4">
        <w:rPr>
          <w:rFonts w:asciiTheme="minorHAnsi" w:hAnsiTheme="minorHAnsi"/>
          <w:sz w:val="24"/>
          <w:szCs w:val="24"/>
        </w:rPr>
        <w:t>Present</w:t>
      </w:r>
      <w:r w:rsidRPr="000D05A4">
        <w:rPr>
          <w:rFonts w:asciiTheme="minorHAnsi" w:hAnsiTheme="minorHAnsi"/>
          <w:sz w:val="24"/>
          <w:szCs w:val="24"/>
        </w:rPr>
        <w:t xml:space="preserve"> and projected development and or improvement </w:t>
      </w:r>
    </w:p>
    <w:p w:rsidR="004E25D2" w:rsidRPr="000D05A4" w:rsidRDefault="004E25D2">
      <w:pPr>
        <w:rPr>
          <w:rFonts w:asciiTheme="minorHAnsi" w:hAnsiTheme="minorHAnsi"/>
          <w:sz w:val="24"/>
          <w:szCs w:val="24"/>
        </w:rPr>
      </w:pPr>
      <w:r w:rsidRPr="000D05A4">
        <w:rPr>
          <w:rFonts w:asciiTheme="minorHAnsi" w:hAnsiTheme="minorHAnsi"/>
          <w:sz w:val="24"/>
          <w:szCs w:val="24"/>
        </w:rPr>
        <w:t xml:space="preserve">– </w:t>
      </w:r>
      <w:r w:rsidR="000D05A4" w:rsidRPr="000D05A4">
        <w:rPr>
          <w:rFonts w:asciiTheme="minorHAnsi" w:hAnsiTheme="minorHAnsi"/>
          <w:sz w:val="24"/>
          <w:szCs w:val="24"/>
        </w:rPr>
        <w:t>Leadership/contribution</w:t>
      </w:r>
      <w:r w:rsidRPr="000D05A4">
        <w:rPr>
          <w:rFonts w:asciiTheme="minorHAnsi" w:hAnsiTheme="minorHAnsi"/>
          <w:sz w:val="24"/>
          <w:szCs w:val="24"/>
        </w:rPr>
        <w:t xml:space="preserve"> to team chemistry</w:t>
      </w:r>
    </w:p>
    <w:p w:rsidR="004E25D2" w:rsidRPr="000D05A4" w:rsidRDefault="004E25D2">
      <w:pPr>
        <w:rPr>
          <w:rFonts w:asciiTheme="minorHAnsi" w:hAnsiTheme="minorHAnsi"/>
          <w:sz w:val="24"/>
          <w:szCs w:val="24"/>
        </w:rPr>
      </w:pPr>
      <w:r w:rsidRPr="000D05A4">
        <w:rPr>
          <w:rFonts w:asciiTheme="minorHAnsi" w:hAnsiTheme="minorHAnsi"/>
          <w:sz w:val="24"/>
          <w:szCs w:val="24"/>
        </w:rPr>
        <w:t xml:space="preserve">– </w:t>
      </w:r>
      <w:r w:rsidR="000D05A4" w:rsidRPr="000D05A4">
        <w:rPr>
          <w:rFonts w:asciiTheme="minorHAnsi" w:hAnsiTheme="minorHAnsi"/>
          <w:sz w:val="24"/>
          <w:szCs w:val="24"/>
        </w:rPr>
        <w:t>Availability</w:t>
      </w:r>
      <w:r w:rsidRPr="000D05A4">
        <w:rPr>
          <w:rFonts w:asciiTheme="minorHAnsi" w:hAnsiTheme="minorHAnsi"/>
          <w:sz w:val="24"/>
          <w:szCs w:val="24"/>
        </w:rPr>
        <w:t xml:space="preserve"> for competition and training</w:t>
      </w:r>
    </w:p>
    <w:p w:rsidR="004E25D2" w:rsidRPr="000D05A4" w:rsidRDefault="004E25D2">
      <w:pPr>
        <w:rPr>
          <w:rFonts w:asciiTheme="minorHAnsi" w:hAnsiTheme="minorHAnsi"/>
          <w:sz w:val="24"/>
          <w:szCs w:val="24"/>
        </w:rPr>
      </w:pPr>
    </w:p>
    <w:p w:rsidR="004E25D2" w:rsidRPr="000D05A4" w:rsidRDefault="004008F8">
      <w:pPr>
        <w:rPr>
          <w:rFonts w:asciiTheme="minorHAnsi" w:hAnsiTheme="minorHAnsi"/>
          <w:sz w:val="24"/>
          <w:szCs w:val="24"/>
        </w:rPr>
      </w:pPr>
      <w:r>
        <w:rPr>
          <w:rFonts w:asciiTheme="minorHAnsi" w:hAnsiTheme="minorHAnsi"/>
          <w:sz w:val="24"/>
          <w:szCs w:val="24"/>
        </w:rPr>
        <w:br/>
      </w:r>
      <w:r w:rsidR="004E25D2" w:rsidRPr="000D05A4">
        <w:rPr>
          <w:rFonts w:asciiTheme="minorHAnsi" w:hAnsiTheme="minorHAnsi"/>
          <w:sz w:val="24"/>
          <w:szCs w:val="24"/>
        </w:rPr>
        <w:t>It is understood that in making selections to create the best team, it is possible that t</w:t>
      </w:r>
      <w:r w:rsidR="002D50BD">
        <w:rPr>
          <w:rFonts w:asciiTheme="minorHAnsi" w:hAnsiTheme="minorHAnsi"/>
          <w:sz w:val="24"/>
          <w:szCs w:val="24"/>
        </w:rPr>
        <w:t>he best individual athletes may</w:t>
      </w:r>
      <w:r w:rsidR="004E25D2" w:rsidRPr="000D05A4">
        <w:rPr>
          <w:rFonts w:asciiTheme="minorHAnsi" w:hAnsiTheme="minorHAnsi"/>
          <w:sz w:val="24"/>
          <w:szCs w:val="24"/>
        </w:rPr>
        <w:t xml:space="preserve"> not be selected.  Athletes who are members of Team Ontario U18 may be selected to the Canada Games athlete pool and invited to the final selection camp.   The Head Coach also has the discretion to name an athlete to the final player pool even though that athlete may not have participated in evaluation camps or other selection activities. </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b/>
          <w:bCs/>
          <w:sz w:val="24"/>
          <w:szCs w:val="24"/>
        </w:rPr>
        <w:t xml:space="preserve">Removal from a Camp or from the Team </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sz w:val="24"/>
          <w:szCs w:val="24"/>
        </w:rPr>
        <w:t>An athlete may be removed from a camp or team where the athlete</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sz w:val="24"/>
          <w:szCs w:val="24"/>
        </w:rPr>
        <w:t>– is unable to meet performance expectations</w:t>
      </w:r>
    </w:p>
    <w:p w:rsidR="004E25D2" w:rsidRPr="000D05A4" w:rsidRDefault="004E25D2">
      <w:pPr>
        <w:rPr>
          <w:rFonts w:asciiTheme="minorHAnsi" w:hAnsiTheme="minorHAnsi"/>
          <w:sz w:val="24"/>
          <w:szCs w:val="24"/>
        </w:rPr>
      </w:pPr>
      <w:r w:rsidRPr="000D05A4">
        <w:rPr>
          <w:rFonts w:asciiTheme="minorHAnsi" w:hAnsiTheme="minorHAnsi"/>
          <w:sz w:val="24"/>
          <w:szCs w:val="24"/>
        </w:rPr>
        <w:t>– is unable to perform due to injury, illness or other medical reasons</w:t>
      </w:r>
    </w:p>
    <w:p w:rsidR="004E25D2" w:rsidRPr="000D05A4" w:rsidRDefault="004E25D2">
      <w:pPr>
        <w:rPr>
          <w:rFonts w:asciiTheme="minorHAnsi" w:hAnsiTheme="minorHAnsi"/>
          <w:sz w:val="24"/>
          <w:szCs w:val="24"/>
        </w:rPr>
      </w:pPr>
      <w:r w:rsidRPr="000D05A4">
        <w:rPr>
          <w:rFonts w:asciiTheme="minorHAnsi" w:hAnsiTheme="minorHAnsi"/>
          <w:sz w:val="24"/>
          <w:szCs w:val="24"/>
        </w:rPr>
        <w:t>– is unable to commit to the required team activities</w:t>
      </w:r>
    </w:p>
    <w:p w:rsidR="004E25D2" w:rsidRPr="000D05A4" w:rsidRDefault="004E25D2">
      <w:pPr>
        <w:rPr>
          <w:rFonts w:asciiTheme="minorHAnsi" w:hAnsiTheme="minorHAnsi"/>
          <w:sz w:val="24"/>
          <w:szCs w:val="24"/>
        </w:rPr>
      </w:pPr>
      <w:r w:rsidRPr="000D05A4">
        <w:rPr>
          <w:rFonts w:asciiTheme="minorHAnsi" w:hAnsiTheme="minorHAnsi"/>
          <w:sz w:val="24"/>
          <w:szCs w:val="24"/>
        </w:rPr>
        <w:t>– violates team rules</w:t>
      </w:r>
    </w:p>
    <w:p w:rsidR="004E25D2" w:rsidRPr="000D05A4" w:rsidRDefault="004E25D2">
      <w:pPr>
        <w:rPr>
          <w:rFonts w:asciiTheme="minorHAnsi" w:hAnsiTheme="minorHAnsi"/>
          <w:sz w:val="24"/>
          <w:szCs w:val="24"/>
        </w:rPr>
      </w:pPr>
      <w:r w:rsidRPr="000D05A4">
        <w:rPr>
          <w:rFonts w:asciiTheme="minorHAnsi" w:hAnsiTheme="minorHAnsi"/>
          <w:sz w:val="24"/>
          <w:szCs w:val="24"/>
        </w:rPr>
        <w:t xml:space="preserve">– exhibits conduct that is determined to be detrimental to the image of the Team Ontario Program. </w:t>
      </w:r>
    </w:p>
    <w:p w:rsidR="004E25D2" w:rsidRPr="000D05A4" w:rsidRDefault="004E25D2">
      <w:pPr>
        <w:rPr>
          <w:rFonts w:asciiTheme="minorHAnsi" w:hAnsiTheme="minorHAnsi"/>
          <w:sz w:val="24"/>
          <w:szCs w:val="24"/>
        </w:rPr>
      </w:pPr>
    </w:p>
    <w:p w:rsidR="004E25D2" w:rsidRPr="000D05A4" w:rsidRDefault="004E25D2">
      <w:pPr>
        <w:rPr>
          <w:rFonts w:asciiTheme="minorHAnsi" w:hAnsiTheme="minorHAnsi"/>
          <w:sz w:val="24"/>
          <w:szCs w:val="24"/>
        </w:rPr>
      </w:pPr>
      <w:r w:rsidRPr="000D05A4">
        <w:rPr>
          <w:rFonts w:asciiTheme="minorHAnsi" w:hAnsiTheme="minorHAnsi"/>
          <w:b/>
          <w:bCs/>
          <w:sz w:val="24"/>
          <w:szCs w:val="24"/>
        </w:rPr>
        <w:t>Appeals</w:t>
      </w:r>
    </w:p>
    <w:p w:rsidR="004E25D2" w:rsidRPr="000D05A4" w:rsidRDefault="004E25D2">
      <w:pPr>
        <w:rPr>
          <w:rFonts w:asciiTheme="minorHAnsi" w:hAnsiTheme="minorHAnsi"/>
          <w:sz w:val="24"/>
          <w:szCs w:val="24"/>
        </w:rPr>
      </w:pPr>
    </w:p>
    <w:p w:rsidR="004E25D2" w:rsidRDefault="004E25D2">
      <w:pPr>
        <w:rPr>
          <w:rFonts w:asciiTheme="minorHAnsi" w:hAnsiTheme="minorHAnsi"/>
          <w:sz w:val="24"/>
          <w:szCs w:val="24"/>
        </w:rPr>
      </w:pPr>
      <w:r w:rsidRPr="000D05A4">
        <w:rPr>
          <w:rFonts w:asciiTheme="minorHAnsi" w:hAnsiTheme="minorHAnsi"/>
          <w:sz w:val="24"/>
          <w:szCs w:val="24"/>
        </w:rPr>
        <w:t>A player no</w:t>
      </w:r>
      <w:r w:rsidR="002D50BD">
        <w:rPr>
          <w:rFonts w:asciiTheme="minorHAnsi" w:hAnsiTheme="minorHAnsi"/>
          <w:sz w:val="24"/>
          <w:szCs w:val="24"/>
        </w:rPr>
        <w:t>t selected to the Canada Games T</w:t>
      </w:r>
      <w:r w:rsidRPr="000D05A4">
        <w:rPr>
          <w:rFonts w:asciiTheme="minorHAnsi" w:hAnsiTheme="minorHAnsi"/>
          <w:sz w:val="24"/>
          <w:szCs w:val="24"/>
        </w:rPr>
        <w:t xml:space="preserve">eam may appeal that decision in accordance with the PWSA appeals procedure.  </w:t>
      </w:r>
    </w:p>
    <w:p w:rsidR="00C058EC" w:rsidRDefault="00C058EC">
      <w:pPr>
        <w:rPr>
          <w:rFonts w:asciiTheme="minorHAnsi" w:hAnsiTheme="minorHAnsi"/>
          <w:sz w:val="24"/>
          <w:szCs w:val="24"/>
        </w:rPr>
      </w:pPr>
    </w:p>
    <w:p w:rsidR="00C058EC" w:rsidRDefault="004008F8">
      <w:pPr>
        <w:rPr>
          <w:rFonts w:asciiTheme="minorHAnsi" w:hAnsiTheme="minorHAnsi"/>
          <w:b/>
          <w:sz w:val="24"/>
          <w:szCs w:val="24"/>
        </w:rPr>
      </w:pPr>
      <w:r>
        <w:rPr>
          <w:rFonts w:asciiTheme="minorHAnsi" w:hAnsiTheme="minorHAnsi"/>
          <w:b/>
          <w:sz w:val="24"/>
          <w:szCs w:val="24"/>
        </w:rPr>
        <w:t>Selection Policy for Canada Summer Games Staff</w:t>
      </w:r>
      <w:r>
        <w:rPr>
          <w:rFonts w:asciiTheme="minorHAnsi" w:hAnsiTheme="minorHAnsi"/>
          <w:b/>
          <w:sz w:val="24"/>
          <w:szCs w:val="24"/>
        </w:rPr>
        <w:br/>
      </w:r>
      <w:r>
        <w:rPr>
          <w:rFonts w:asciiTheme="minorHAnsi" w:hAnsiTheme="minorHAnsi"/>
          <w:b/>
          <w:sz w:val="24"/>
          <w:szCs w:val="24"/>
        </w:rPr>
        <w:br/>
      </w:r>
      <w:r>
        <w:rPr>
          <w:rFonts w:asciiTheme="minorHAnsi" w:hAnsiTheme="minorHAnsi"/>
          <w:sz w:val="24"/>
          <w:szCs w:val="24"/>
        </w:rPr>
        <w:t xml:space="preserve">See attached – Appendix A. </w:t>
      </w:r>
      <w:r>
        <w:rPr>
          <w:rFonts w:asciiTheme="minorHAnsi" w:hAnsiTheme="minorHAnsi"/>
          <w:b/>
          <w:sz w:val="24"/>
          <w:szCs w:val="24"/>
        </w:rPr>
        <w:br/>
      </w:r>
      <w:r>
        <w:rPr>
          <w:rFonts w:asciiTheme="minorHAnsi" w:hAnsiTheme="minorHAnsi"/>
          <w:b/>
          <w:sz w:val="24"/>
          <w:szCs w:val="24"/>
        </w:rPr>
        <w:br/>
      </w:r>
      <w:r w:rsidR="00C970E2">
        <w:rPr>
          <w:rFonts w:asciiTheme="minorHAnsi" w:hAnsiTheme="minorHAnsi"/>
          <w:b/>
          <w:sz w:val="24"/>
          <w:szCs w:val="24"/>
        </w:rPr>
        <w:t xml:space="preserve">                                                                                 </w:t>
      </w:r>
      <w:r w:rsidR="00C970E2">
        <w:rPr>
          <w:rFonts w:ascii="Arial" w:hAnsi="Arial" w:cs="Arial"/>
          <w:bCs/>
        </w:rPr>
        <w:t>Y-2</w:t>
      </w:r>
      <w:r>
        <w:rPr>
          <w:rFonts w:asciiTheme="minorHAnsi" w:hAnsiTheme="minorHAnsi"/>
          <w:b/>
          <w:sz w:val="24"/>
          <w:szCs w:val="24"/>
        </w:rPr>
        <w:br/>
      </w:r>
      <w:r>
        <w:rPr>
          <w:rFonts w:asciiTheme="minorHAnsi" w:hAnsiTheme="minorHAnsi"/>
          <w:b/>
          <w:sz w:val="24"/>
          <w:szCs w:val="24"/>
        </w:rPr>
        <w:br/>
      </w:r>
      <w:r w:rsidR="00C058EC" w:rsidRPr="00C058EC">
        <w:rPr>
          <w:rFonts w:asciiTheme="minorHAnsi" w:hAnsiTheme="minorHAnsi"/>
          <w:b/>
          <w:sz w:val="24"/>
          <w:szCs w:val="24"/>
        </w:rPr>
        <w:lastRenderedPageBreak/>
        <w:t>Thank you</w:t>
      </w:r>
    </w:p>
    <w:p w:rsidR="00C058EC" w:rsidRDefault="00C058EC">
      <w:pPr>
        <w:rPr>
          <w:rFonts w:asciiTheme="minorHAnsi" w:hAnsiTheme="minorHAnsi"/>
          <w:b/>
          <w:sz w:val="24"/>
          <w:szCs w:val="24"/>
        </w:rPr>
      </w:pPr>
    </w:p>
    <w:p w:rsidR="008215EF" w:rsidRPr="000006FD" w:rsidRDefault="00C058EC" w:rsidP="008215EF">
      <w:pPr>
        <w:rPr>
          <w:rFonts w:asciiTheme="minorHAnsi" w:hAnsiTheme="minorHAnsi"/>
          <w:sz w:val="22"/>
          <w:szCs w:val="22"/>
        </w:rPr>
      </w:pPr>
      <w:r w:rsidRPr="00C058EC">
        <w:rPr>
          <w:rFonts w:asciiTheme="minorHAnsi" w:hAnsiTheme="minorHAnsi" w:cs="ArialMT"/>
          <w:sz w:val="24"/>
          <w:szCs w:val="24"/>
        </w:rPr>
        <w:t>The Provincial Women’s Softball Association would like to take this opportunity to thank the Ministry of Tourism, Culture &amp; Sport for the continued support and commitment to spo</w:t>
      </w:r>
      <w:r w:rsidR="004008F8">
        <w:rPr>
          <w:rFonts w:asciiTheme="minorHAnsi" w:hAnsiTheme="minorHAnsi" w:cs="ArialMT"/>
          <w:sz w:val="24"/>
          <w:szCs w:val="24"/>
        </w:rPr>
        <w:t xml:space="preserve">rts in the Province of Ontario. </w:t>
      </w:r>
      <w:r w:rsidRPr="00C058EC">
        <w:rPr>
          <w:rFonts w:asciiTheme="minorHAnsi" w:hAnsiTheme="minorHAnsi" w:cs="ArialMT"/>
          <w:sz w:val="24"/>
          <w:szCs w:val="24"/>
        </w:rPr>
        <w:t>In particular</w:t>
      </w:r>
      <w:r w:rsidR="002D50BD">
        <w:rPr>
          <w:rFonts w:asciiTheme="minorHAnsi" w:hAnsiTheme="minorHAnsi" w:cs="ArialMT"/>
          <w:sz w:val="24"/>
          <w:szCs w:val="24"/>
        </w:rPr>
        <w:t>,</w:t>
      </w:r>
      <w:r w:rsidRPr="00C058EC">
        <w:rPr>
          <w:rFonts w:asciiTheme="minorHAnsi" w:hAnsiTheme="minorHAnsi" w:cs="ArialMT"/>
          <w:sz w:val="24"/>
          <w:szCs w:val="24"/>
        </w:rPr>
        <w:t xml:space="preserve"> we wish to thank them for the support to our High</w:t>
      </w:r>
      <w:r w:rsidR="004008F8">
        <w:rPr>
          <w:rFonts w:asciiTheme="minorHAnsi" w:hAnsiTheme="minorHAnsi" w:cs="ArialMT"/>
          <w:sz w:val="24"/>
          <w:szCs w:val="24"/>
        </w:rPr>
        <w:t>-</w:t>
      </w:r>
      <w:r w:rsidRPr="00C058EC">
        <w:rPr>
          <w:rFonts w:asciiTheme="minorHAnsi" w:hAnsiTheme="minorHAnsi" w:cs="ArialMT"/>
          <w:sz w:val="24"/>
          <w:szCs w:val="24"/>
        </w:rPr>
        <w:t>Performance Athletes and Team Ontario as offered through the Team Ontario Development Grant Program (TODGP)</w:t>
      </w:r>
      <w:r>
        <w:rPr>
          <w:rFonts w:asciiTheme="minorHAnsi" w:hAnsiTheme="minorHAnsi" w:cs="ArialMT"/>
          <w:sz w:val="24"/>
          <w:szCs w:val="24"/>
        </w:rPr>
        <w:t>.</w:t>
      </w:r>
      <w:r w:rsidR="008215EF">
        <w:rPr>
          <w:rFonts w:asciiTheme="minorHAnsi" w:hAnsiTheme="minorHAnsi" w:cs="ArialMT"/>
          <w:sz w:val="24"/>
          <w:szCs w:val="24"/>
        </w:rPr>
        <w:br/>
      </w:r>
      <w:r w:rsidR="008215EF">
        <w:rPr>
          <w:rFonts w:asciiTheme="minorHAnsi" w:hAnsiTheme="minorHAnsi" w:cs="ArialMT"/>
          <w:sz w:val="24"/>
          <w:szCs w:val="24"/>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4008F8">
        <w:rPr>
          <w:rFonts w:asciiTheme="minorHAnsi" w:hAnsiTheme="minorHAnsi"/>
          <w:b/>
          <w:bCs/>
          <w:sz w:val="22"/>
          <w:szCs w:val="22"/>
        </w:rPr>
        <w:br/>
      </w:r>
      <w:r w:rsidR="008215EF" w:rsidRPr="000006FD">
        <w:rPr>
          <w:rFonts w:asciiTheme="minorHAnsi" w:hAnsiTheme="minorHAnsi"/>
          <w:b/>
          <w:bCs/>
          <w:sz w:val="22"/>
          <w:szCs w:val="22"/>
        </w:rPr>
        <w:t>Policy Name:</w:t>
      </w:r>
      <w:r w:rsidR="008215EF" w:rsidRPr="000006FD">
        <w:rPr>
          <w:rFonts w:asciiTheme="minorHAnsi" w:hAnsiTheme="minorHAnsi"/>
          <w:sz w:val="22"/>
          <w:szCs w:val="22"/>
        </w:rPr>
        <w:t xml:space="preserve"> Canada Games Selection Process</w:t>
      </w:r>
    </w:p>
    <w:p w:rsidR="008215EF" w:rsidRPr="000006FD" w:rsidRDefault="008215EF" w:rsidP="008215EF">
      <w:pPr>
        <w:rPr>
          <w:rFonts w:asciiTheme="minorHAnsi" w:hAnsiTheme="minorHAnsi"/>
          <w:sz w:val="22"/>
          <w:szCs w:val="22"/>
        </w:rPr>
      </w:pPr>
      <w:r w:rsidRPr="000006FD">
        <w:rPr>
          <w:rFonts w:asciiTheme="minorHAnsi" w:hAnsiTheme="minorHAnsi"/>
          <w:b/>
          <w:bCs/>
          <w:sz w:val="22"/>
          <w:szCs w:val="22"/>
        </w:rPr>
        <w:t>Ratification Date:</w:t>
      </w:r>
      <w:r w:rsidRPr="000006FD">
        <w:rPr>
          <w:rFonts w:asciiTheme="minorHAnsi" w:hAnsiTheme="minorHAnsi"/>
          <w:sz w:val="22"/>
          <w:szCs w:val="22"/>
        </w:rPr>
        <w:t xml:space="preserve"> </w:t>
      </w:r>
      <w:r w:rsidR="007B42C5">
        <w:rPr>
          <w:rFonts w:asciiTheme="minorHAnsi" w:hAnsiTheme="minorHAnsi"/>
          <w:sz w:val="22"/>
          <w:szCs w:val="22"/>
        </w:rPr>
        <w:t>January 30, 2017</w:t>
      </w:r>
    </w:p>
    <w:p w:rsidR="00456DD0" w:rsidRPr="00456DD0" w:rsidRDefault="008215EF" w:rsidP="00456DD0">
      <w:pPr>
        <w:rPr>
          <w:rFonts w:asciiTheme="minorHAnsi" w:hAnsiTheme="minorHAnsi"/>
          <w:bCs/>
          <w:sz w:val="24"/>
          <w:szCs w:val="24"/>
        </w:rPr>
      </w:pPr>
      <w:r w:rsidRPr="000006FD">
        <w:rPr>
          <w:rFonts w:asciiTheme="minorHAnsi" w:hAnsiTheme="minorHAnsi"/>
          <w:b/>
          <w:bCs/>
          <w:sz w:val="22"/>
          <w:szCs w:val="22"/>
        </w:rPr>
        <w:t>Review Date:</w:t>
      </w:r>
      <w:r w:rsidRPr="000006FD">
        <w:rPr>
          <w:rFonts w:asciiTheme="minorHAnsi" w:hAnsiTheme="minorHAnsi"/>
          <w:sz w:val="22"/>
          <w:szCs w:val="22"/>
        </w:rPr>
        <w:t xml:space="preserve"> </w:t>
      </w:r>
      <w:r w:rsidR="007B42C5">
        <w:rPr>
          <w:rFonts w:asciiTheme="minorHAnsi" w:hAnsiTheme="minorHAnsi"/>
          <w:sz w:val="22"/>
          <w:szCs w:val="22"/>
        </w:rPr>
        <w:t>January 30, 2018</w:t>
      </w:r>
      <w:r w:rsidR="00C970E2">
        <w:rPr>
          <w:rFonts w:asciiTheme="minorHAnsi" w:hAnsiTheme="minorHAnsi"/>
          <w:sz w:val="22"/>
          <w:szCs w:val="22"/>
        </w:rPr>
        <w:t xml:space="preserve">                                                                   </w:t>
      </w:r>
      <w:r w:rsidR="00C970E2">
        <w:rPr>
          <w:rFonts w:ascii="Arial" w:hAnsi="Arial" w:cs="Arial"/>
          <w:bCs/>
        </w:rPr>
        <w:t>Y-3</w:t>
      </w:r>
      <w:r w:rsidR="0039236E">
        <w:rPr>
          <w:rFonts w:asciiTheme="minorHAnsi" w:hAnsiTheme="minorHAnsi"/>
          <w:sz w:val="22"/>
          <w:szCs w:val="22"/>
        </w:rPr>
        <w:br/>
      </w:r>
      <w:r w:rsidR="0039236E">
        <w:rPr>
          <w:rFonts w:asciiTheme="minorHAnsi" w:hAnsiTheme="minorHAnsi"/>
          <w:sz w:val="22"/>
          <w:szCs w:val="22"/>
        </w:rPr>
        <w:br/>
      </w:r>
      <w:r w:rsidR="0039236E">
        <w:rPr>
          <w:b/>
          <w:sz w:val="32"/>
          <w:szCs w:val="32"/>
          <w:lang w:val="en-CA"/>
        </w:rPr>
        <w:lastRenderedPageBreak/>
        <w:t xml:space="preserve">         </w:t>
      </w:r>
      <w:r w:rsidR="0039236E">
        <w:rPr>
          <w:b/>
          <w:sz w:val="32"/>
          <w:szCs w:val="32"/>
          <w:lang w:val="en-CA"/>
        </w:rPr>
        <w:br/>
        <w:t xml:space="preserve">       </w:t>
      </w:r>
      <w:r w:rsidR="0039236E" w:rsidRPr="0039236E">
        <w:rPr>
          <w:b/>
          <w:sz w:val="32"/>
          <w:szCs w:val="32"/>
          <w:lang w:val="en-CA"/>
        </w:rPr>
        <w:t>PROVINCIAL WOMEN’S SOFTBALL ASSOCIATION</w:t>
      </w:r>
      <w:r w:rsidR="0039236E">
        <w:rPr>
          <w:b/>
          <w:sz w:val="32"/>
          <w:szCs w:val="32"/>
        </w:rPr>
        <w:br/>
      </w:r>
      <w:r w:rsidR="0039236E">
        <w:rPr>
          <w:b/>
          <w:sz w:val="32"/>
          <w:szCs w:val="32"/>
        </w:rPr>
        <w:br/>
      </w:r>
      <w:r w:rsidR="0039236E">
        <w:rPr>
          <w:b/>
          <w:sz w:val="32"/>
          <w:szCs w:val="32"/>
          <w:u w:val="single"/>
        </w:rPr>
        <w:br/>
      </w:r>
      <w:r w:rsidR="0039236E" w:rsidRPr="0039236E">
        <w:rPr>
          <w:b/>
          <w:sz w:val="32"/>
          <w:szCs w:val="32"/>
          <w:u w:val="single"/>
        </w:rPr>
        <w:t>APPENDIX A</w:t>
      </w:r>
      <w:r w:rsidR="0039236E" w:rsidRPr="0039236E">
        <w:rPr>
          <w:b/>
          <w:sz w:val="32"/>
          <w:szCs w:val="32"/>
        </w:rPr>
        <w:t xml:space="preserve"> </w:t>
      </w:r>
      <w:r w:rsidR="0039236E">
        <w:rPr>
          <w:b/>
          <w:sz w:val="32"/>
          <w:szCs w:val="32"/>
        </w:rPr>
        <w:br/>
      </w:r>
      <w:r w:rsidR="0039236E">
        <w:rPr>
          <w:b/>
          <w:sz w:val="32"/>
          <w:szCs w:val="32"/>
        </w:rPr>
        <w:br/>
      </w:r>
      <w:r w:rsidR="0039236E">
        <w:rPr>
          <w:b/>
          <w:sz w:val="32"/>
          <w:szCs w:val="32"/>
        </w:rPr>
        <w:br/>
      </w:r>
      <w:r w:rsidR="00456DD0">
        <w:rPr>
          <w:b/>
          <w:sz w:val="32"/>
          <w:szCs w:val="32"/>
        </w:rPr>
        <w:t xml:space="preserve">          </w:t>
      </w:r>
      <w:r w:rsidR="0039236E">
        <w:rPr>
          <w:b/>
          <w:sz w:val="32"/>
          <w:szCs w:val="32"/>
        </w:rPr>
        <w:t>Selection Policy for Canada Summer Games Staff</w:t>
      </w:r>
      <w:r w:rsidR="0039236E">
        <w:rPr>
          <w:b/>
          <w:sz w:val="32"/>
          <w:szCs w:val="32"/>
        </w:rPr>
        <w:br/>
      </w:r>
      <w:r w:rsidR="0039236E">
        <w:rPr>
          <w:b/>
          <w:sz w:val="32"/>
          <w:szCs w:val="32"/>
        </w:rPr>
        <w:br/>
      </w:r>
      <w:r w:rsidR="00456DD0">
        <w:rPr>
          <w:b/>
          <w:sz w:val="32"/>
          <w:szCs w:val="32"/>
        </w:rPr>
        <w:br/>
      </w:r>
      <w:r w:rsidR="00456DD0" w:rsidRPr="00456DD0">
        <w:rPr>
          <w:rFonts w:asciiTheme="minorHAnsi" w:hAnsiTheme="minorHAnsi"/>
          <w:bCs/>
          <w:sz w:val="24"/>
          <w:szCs w:val="24"/>
        </w:rPr>
        <w:t xml:space="preserve">The Provincial Women’s Softball Association (hereafter referred to as the PWSA) is responsible for the selection of the Staff for the Canada Summer Games Team.  </w:t>
      </w:r>
      <w:r w:rsidR="00456DD0">
        <w:rPr>
          <w:rFonts w:asciiTheme="minorHAnsi" w:hAnsiTheme="minorHAnsi"/>
          <w:bCs/>
          <w:sz w:val="24"/>
          <w:szCs w:val="24"/>
        </w:rPr>
        <w:br/>
      </w:r>
      <w:r w:rsidR="00456DD0">
        <w:rPr>
          <w:rFonts w:asciiTheme="minorHAnsi" w:hAnsiTheme="minorHAnsi"/>
          <w:bCs/>
          <w:sz w:val="24"/>
          <w:szCs w:val="24"/>
        </w:rPr>
        <w:br/>
      </w:r>
      <w:r w:rsidR="00456DD0" w:rsidRPr="00456DD0">
        <w:rPr>
          <w:rFonts w:asciiTheme="minorHAnsi" w:hAnsiTheme="minorHAnsi"/>
          <w:bCs/>
          <w:sz w:val="24"/>
          <w:szCs w:val="24"/>
        </w:rPr>
        <w:t>It has been decided that the Manager of the Canada Summer Games Team should be a member of the PWSA Board of Directors.</w:t>
      </w:r>
      <w:r w:rsidR="00456DD0">
        <w:rPr>
          <w:rFonts w:asciiTheme="minorHAnsi" w:hAnsiTheme="minorHAnsi"/>
          <w:bCs/>
          <w:sz w:val="24"/>
          <w:szCs w:val="24"/>
        </w:rPr>
        <w:br/>
      </w:r>
    </w:p>
    <w:p w:rsidR="00456DD0" w:rsidRPr="00456DD0" w:rsidRDefault="00456DD0" w:rsidP="00456DD0">
      <w:pPr>
        <w:rPr>
          <w:rFonts w:asciiTheme="minorHAnsi" w:hAnsiTheme="minorHAnsi"/>
          <w:bCs/>
          <w:sz w:val="24"/>
          <w:szCs w:val="24"/>
        </w:rPr>
      </w:pPr>
      <w:r w:rsidRPr="00456DD0">
        <w:rPr>
          <w:rFonts w:asciiTheme="minorHAnsi" w:hAnsiTheme="minorHAnsi"/>
          <w:bCs/>
          <w:sz w:val="24"/>
          <w:szCs w:val="24"/>
        </w:rPr>
        <w:t xml:space="preserve">Applications are requested for the position of Manager of the Canada Summer Games Team.  </w:t>
      </w:r>
    </w:p>
    <w:p w:rsidR="00456DD0" w:rsidRPr="00456DD0" w:rsidRDefault="00456DD0" w:rsidP="00456DD0">
      <w:pPr>
        <w:rPr>
          <w:rFonts w:asciiTheme="minorHAnsi" w:hAnsiTheme="minorHAnsi"/>
          <w:bCs/>
          <w:sz w:val="24"/>
          <w:szCs w:val="24"/>
        </w:rPr>
      </w:pPr>
      <w:r w:rsidRPr="00456DD0">
        <w:rPr>
          <w:rFonts w:asciiTheme="minorHAnsi" w:hAnsiTheme="minorHAnsi"/>
          <w:bCs/>
          <w:sz w:val="24"/>
          <w:szCs w:val="24"/>
        </w:rPr>
        <w:t xml:space="preserve">Resumes and certification (if necessary) are requested.   </w:t>
      </w:r>
    </w:p>
    <w:p w:rsidR="00456DD0" w:rsidRPr="00456DD0" w:rsidRDefault="00456DD0" w:rsidP="00456DD0">
      <w:pPr>
        <w:rPr>
          <w:rFonts w:asciiTheme="minorHAnsi" w:hAnsiTheme="minorHAnsi"/>
          <w:bCs/>
          <w:sz w:val="24"/>
          <w:szCs w:val="24"/>
        </w:rPr>
      </w:pPr>
      <w:r>
        <w:rPr>
          <w:rFonts w:asciiTheme="minorHAnsi" w:hAnsiTheme="minorHAnsi"/>
          <w:bCs/>
          <w:sz w:val="24"/>
          <w:szCs w:val="24"/>
        </w:rPr>
        <w:br/>
      </w:r>
      <w:r w:rsidRPr="00456DD0">
        <w:rPr>
          <w:rFonts w:asciiTheme="minorHAnsi" w:hAnsiTheme="minorHAnsi"/>
          <w:bCs/>
          <w:sz w:val="24"/>
          <w:szCs w:val="24"/>
        </w:rPr>
        <w:t>If there is more than one application, the PWSA Officers will be responsible for interviews and the final Selection of the Manager.</w:t>
      </w:r>
    </w:p>
    <w:p w:rsidR="00456DD0" w:rsidRPr="00456DD0" w:rsidRDefault="00456DD0" w:rsidP="00456DD0">
      <w:pPr>
        <w:rPr>
          <w:rFonts w:asciiTheme="minorHAnsi" w:hAnsiTheme="minorHAnsi"/>
          <w:bCs/>
          <w:sz w:val="24"/>
          <w:szCs w:val="24"/>
        </w:rPr>
      </w:pPr>
      <w:r>
        <w:rPr>
          <w:rFonts w:asciiTheme="minorHAnsi" w:hAnsiTheme="minorHAnsi"/>
          <w:bCs/>
          <w:sz w:val="24"/>
          <w:szCs w:val="24"/>
        </w:rPr>
        <w:br/>
        <w:t>Notification on the PWSA w</w:t>
      </w:r>
      <w:r w:rsidRPr="00456DD0">
        <w:rPr>
          <w:rFonts w:asciiTheme="minorHAnsi" w:hAnsiTheme="minorHAnsi"/>
          <w:bCs/>
          <w:sz w:val="24"/>
          <w:szCs w:val="24"/>
        </w:rPr>
        <w:t xml:space="preserve">ebsite will be posted regarding the positions available, Certification necessary and a deadline for receipt of applications. </w:t>
      </w:r>
      <w:r>
        <w:rPr>
          <w:rFonts w:asciiTheme="minorHAnsi" w:hAnsiTheme="minorHAnsi"/>
          <w:bCs/>
          <w:sz w:val="24"/>
          <w:szCs w:val="24"/>
        </w:rPr>
        <w:br/>
      </w:r>
    </w:p>
    <w:p w:rsidR="00456DD0" w:rsidRPr="00456DD0" w:rsidRDefault="00456DD0" w:rsidP="00456DD0">
      <w:pPr>
        <w:rPr>
          <w:rFonts w:asciiTheme="minorHAnsi" w:hAnsiTheme="minorHAnsi"/>
          <w:bCs/>
          <w:sz w:val="24"/>
          <w:szCs w:val="24"/>
        </w:rPr>
      </w:pPr>
      <w:r w:rsidRPr="00456DD0">
        <w:rPr>
          <w:rFonts w:asciiTheme="minorHAnsi" w:hAnsiTheme="minorHAnsi"/>
          <w:bCs/>
          <w:sz w:val="24"/>
          <w:szCs w:val="24"/>
        </w:rPr>
        <w:t>The PWSA will be looking for a Head Coach, two Assistant Coaches and a number of Pool Coaches (number to be decided later).</w:t>
      </w:r>
      <w:r>
        <w:rPr>
          <w:rFonts w:asciiTheme="minorHAnsi" w:hAnsiTheme="minorHAnsi"/>
          <w:bCs/>
          <w:sz w:val="24"/>
          <w:szCs w:val="24"/>
        </w:rPr>
        <w:br/>
      </w:r>
    </w:p>
    <w:p w:rsidR="00456DD0" w:rsidRPr="00456DD0" w:rsidRDefault="00456DD0" w:rsidP="00456DD0">
      <w:pPr>
        <w:rPr>
          <w:rFonts w:asciiTheme="minorHAnsi" w:hAnsiTheme="minorHAnsi"/>
          <w:bCs/>
          <w:sz w:val="24"/>
          <w:szCs w:val="24"/>
        </w:rPr>
      </w:pPr>
      <w:r w:rsidRPr="00456DD0">
        <w:rPr>
          <w:rFonts w:asciiTheme="minorHAnsi" w:hAnsiTheme="minorHAnsi"/>
          <w:bCs/>
          <w:sz w:val="24"/>
          <w:szCs w:val="24"/>
        </w:rPr>
        <w:t>Qualifications for all of these positions will be posted.</w:t>
      </w:r>
    </w:p>
    <w:p w:rsidR="00456DD0" w:rsidRPr="00456DD0" w:rsidRDefault="00456DD0" w:rsidP="00456DD0">
      <w:pPr>
        <w:rPr>
          <w:rFonts w:asciiTheme="minorHAnsi" w:hAnsiTheme="minorHAnsi"/>
          <w:bCs/>
          <w:sz w:val="24"/>
          <w:szCs w:val="24"/>
        </w:rPr>
      </w:pPr>
      <w:r>
        <w:rPr>
          <w:rFonts w:asciiTheme="minorHAnsi" w:hAnsiTheme="minorHAnsi"/>
          <w:bCs/>
          <w:sz w:val="24"/>
          <w:szCs w:val="24"/>
        </w:rPr>
        <w:br/>
      </w:r>
      <w:r w:rsidRPr="00456DD0">
        <w:rPr>
          <w:rFonts w:asciiTheme="minorHAnsi" w:hAnsiTheme="minorHAnsi"/>
          <w:bCs/>
          <w:sz w:val="24"/>
          <w:szCs w:val="24"/>
        </w:rPr>
        <w:t>Once the deadline for applications is past, a Committee from the PWSA Board of Directors will review all applications for all positions and decide on the number to be interviewed in each Category.</w:t>
      </w:r>
    </w:p>
    <w:p w:rsidR="00456DD0" w:rsidRPr="000006FD" w:rsidRDefault="00456DD0" w:rsidP="00456DD0">
      <w:pPr>
        <w:rPr>
          <w:rFonts w:asciiTheme="minorHAnsi" w:hAnsiTheme="minorHAnsi"/>
          <w:sz w:val="22"/>
          <w:szCs w:val="22"/>
        </w:rPr>
      </w:pPr>
      <w:r>
        <w:rPr>
          <w:rFonts w:asciiTheme="minorHAnsi" w:hAnsiTheme="minorHAnsi"/>
          <w:bCs/>
          <w:sz w:val="24"/>
          <w:szCs w:val="24"/>
        </w:rPr>
        <w:br/>
      </w:r>
      <w:r w:rsidRPr="00456DD0">
        <w:rPr>
          <w:rFonts w:asciiTheme="minorHAnsi" w:hAnsiTheme="minorHAnsi"/>
          <w:bCs/>
          <w:sz w:val="24"/>
          <w:szCs w:val="24"/>
        </w:rPr>
        <w:t>Once interviews have taken place and decisions have been made</w:t>
      </w:r>
      <w:r>
        <w:rPr>
          <w:rFonts w:asciiTheme="minorHAnsi" w:hAnsiTheme="minorHAnsi"/>
          <w:bCs/>
          <w:sz w:val="24"/>
          <w:szCs w:val="24"/>
        </w:rPr>
        <w:t>,</w:t>
      </w:r>
      <w:r w:rsidRPr="00456DD0">
        <w:rPr>
          <w:rFonts w:asciiTheme="minorHAnsi" w:hAnsiTheme="minorHAnsi"/>
          <w:bCs/>
          <w:sz w:val="24"/>
          <w:szCs w:val="24"/>
        </w:rPr>
        <w:t xml:space="preserve"> all results will be posted on our website.</w:t>
      </w:r>
      <w:r>
        <w:rPr>
          <w:rFonts w:asciiTheme="minorHAnsi" w:hAnsiTheme="minorHAnsi"/>
          <w:bCs/>
          <w:sz w:val="24"/>
          <w:szCs w:val="24"/>
        </w:rPr>
        <w:br/>
      </w:r>
      <w:r>
        <w:rPr>
          <w:rFonts w:asciiTheme="minorHAnsi" w:hAnsiTheme="minorHAnsi"/>
          <w:bCs/>
          <w:sz w:val="24"/>
          <w:szCs w:val="24"/>
        </w:rPr>
        <w:br/>
      </w:r>
      <w:r>
        <w:rPr>
          <w:rFonts w:asciiTheme="minorHAnsi" w:hAnsiTheme="minorHAnsi"/>
          <w:bCs/>
          <w:sz w:val="24"/>
          <w:szCs w:val="24"/>
        </w:rPr>
        <w:br/>
      </w:r>
      <w:r>
        <w:rPr>
          <w:rFonts w:asciiTheme="minorHAnsi" w:hAnsiTheme="minorHAnsi"/>
          <w:bCs/>
          <w:sz w:val="24"/>
          <w:szCs w:val="24"/>
        </w:rPr>
        <w:br/>
      </w:r>
      <w:r>
        <w:rPr>
          <w:rFonts w:asciiTheme="minorHAnsi" w:hAnsiTheme="minorHAnsi"/>
          <w:bCs/>
          <w:sz w:val="24"/>
          <w:szCs w:val="24"/>
        </w:rPr>
        <w:br/>
      </w:r>
      <w:r>
        <w:rPr>
          <w:rFonts w:asciiTheme="minorHAnsi" w:hAnsiTheme="minorHAnsi"/>
          <w:bCs/>
          <w:sz w:val="24"/>
          <w:szCs w:val="24"/>
        </w:rPr>
        <w:br/>
      </w:r>
      <w:r>
        <w:rPr>
          <w:rFonts w:asciiTheme="minorHAnsi" w:hAnsiTheme="minorHAnsi"/>
          <w:bCs/>
          <w:sz w:val="24"/>
          <w:szCs w:val="24"/>
        </w:rPr>
        <w:br/>
      </w:r>
      <w:r>
        <w:rPr>
          <w:rFonts w:asciiTheme="minorHAnsi" w:hAnsiTheme="minorHAnsi"/>
          <w:bCs/>
          <w:sz w:val="24"/>
          <w:szCs w:val="24"/>
        </w:rPr>
        <w:br/>
      </w:r>
      <w:r>
        <w:rPr>
          <w:rFonts w:asciiTheme="minorHAnsi" w:hAnsiTheme="minorHAnsi"/>
          <w:bCs/>
          <w:sz w:val="24"/>
          <w:szCs w:val="24"/>
        </w:rPr>
        <w:br/>
      </w:r>
      <w:r w:rsidRPr="000006FD">
        <w:rPr>
          <w:rFonts w:asciiTheme="minorHAnsi" w:hAnsiTheme="minorHAnsi"/>
          <w:b/>
          <w:bCs/>
          <w:sz w:val="22"/>
          <w:szCs w:val="22"/>
        </w:rPr>
        <w:t>Policy Name:</w:t>
      </w:r>
      <w:r w:rsidRPr="000006FD">
        <w:rPr>
          <w:rFonts w:asciiTheme="minorHAnsi" w:hAnsiTheme="minorHAnsi"/>
          <w:sz w:val="22"/>
          <w:szCs w:val="22"/>
        </w:rPr>
        <w:t xml:space="preserve"> </w:t>
      </w:r>
      <w:r>
        <w:rPr>
          <w:rFonts w:asciiTheme="minorHAnsi" w:hAnsiTheme="minorHAnsi"/>
          <w:sz w:val="22"/>
          <w:szCs w:val="22"/>
        </w:rPr>
        <w:t>Selection Policy for Canada Summer Games Staff</w:t>
      </w:r>
    </w:p>
    <w:p w:rsidR="00456DD0" w:rsidRPr="000006FD" w:rsidRDefault="00456DD0" w:rsidP="00456DD0">
      <w:pPr>
        <w:rPr>
          <w:rFonts w:asciiTheme="minorHAnsi" w:hAnsiTheme="minorHAnsi"/>
          <w:sz w:val="22"/>
          <w:szCs w:val="22"/>
        </w:rPr>
      </w:pPr>
      <w:r w:rsidRPr="000006FD">
        <w:rPr>
          <w:rFonts w:asciiTheme="minorHAnsi" w:hAnsiTheme="minorHAnsi"/>
          <w:b/>
          <w:bCs/>
          <w:sz w:val="22"/>
          <w:szCs w:val="22"/>
        </w:rPr>
        <w:t>Ratification Date:</w:t>
      </w:r>
      <w:r w:rsidRPr="000006FD">
        <w:rPr>
          <w:rFonts w:asciiTheme="minorHAnsi" w:hAnsiTheme="minorHAnsi"/>
          <w:sz w:val="22"/>
          <w:szCs w:val="22"/>
        </w:rPr>
        <w:t xml:space="preserve"> </w:t>
      </w:r>
      <w:r w:rsidR="007B42C5">
        <w:rPr>
          <w:rFonts w:asciiTheme="minorHAnsi" w:hAnsiTheme="minorHAnsi"/>
          <w:sz w:val="22"/>
          <w:szCs w:val="22"/>
        </w:rPr>
        <w:t>January 30, 2017</w:t>
      </w:r>
    </w:p>
    <w:p w:rsidR="00C058EC" w:rsidRPr="00456DD0" w:rsidRDefault="00456DD0" w:rsidP="00456DD0">
      <w:pPr>
        <w:rPr>
          <w:rFonts w:asciiTheme="minorHAnsi" w:hAnsiTheme="minorHAnsi"/>
          <w:sz w:val="24"/>
          <w:szCs w:val="24"/>
        </w:rPr>
      </w:pPr>
      <w:r w:rsidRPr="000006FD">
        <w:rPr>
          <w:rFonts w:asciiTheme="minorHAnsi" w:hAnsiTheme="minorHAnsi"/>
          <w:b/>
          <w:bCs/>
          <w:sz w:val="22"/>
          <w:szCs w:val="22"/>
        </w:rPr>
        <w:t>Review Date:</w:t>
      </w:r>
      <w:r w:rsidR="007B42C5">
        <w:rPr>
          <w:rFonts w:asciiTheme="minorHAnsi" w:hAnsiTheme="minorHAnsi"/>
          <w:b/>
          <w:bCs/>
          <w:sz w:val="22"/>
          <w:szCs w:val="22"/>
        </w:rPr>
        <w:t xml:space="preserve">  </w:t>
      </w:r>
      <w:r w:rsidR="007B42C5" w:rsidRPr="007B42C5">
        <w:rPr>
          <w:rFonts w:asciiTheme="minorHAnsi" w:hAnsiTheme="minorHAnsi"/>
          <w:bCs/>
          <w:sz w:val="22"/>
          <w:szCs w:val="22"/>
        </w:rPr>
        <w:t>January 30, 2018</w:t>
      </w:r>
      <w:r w:rsidR="00C970E2">
        <w:rPr>
          <w:rFonts w:asciiTheme="minorHAnsi" w:hAnsiTheme="minorHAnsi"/>
          <w:bCs/>
          <w:sz w:val="22"/>
          <w:szCs w:val="22"/>
        </w:rPr>
        <w:t xml:space="preserve">                                                              </w:t>
      </w:r>
      <w:r w:rsidR="00C970E2">
        <w:rPr>
          <w:rFonts w:ascii="Arial" w:hAnsi="Arial" w:cs="Arial"/>
          <w:bCs/>
        </w:rPr>
        <w:t>Y-4</w:t>
      </w:r>
    </w:p>
    <w:sectPr w:rsidR="00C058EC" w:rsidRPr="00456DD0" w:rsidSect="004008F8">
      <w:type w:val="continuous"/>
      <w:pgSz w:w="12240" w:h="15840"/>
      <w:pgMar w:top="737" w:right="720" w:bottom="567"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Nyala">
    <w:altName w:val="Nyala"/>
    <w:panose1 w:val="02000504070300020003"/>
    <w:charset w:val="00"/>
    <w:family w:val="auto"/>
    <w:pitch w:val="variable"/>
    <w:sig w:usb0="A000006F" w:usb1="00000000" w:usb2="00000800" w:usb3="00000000" w:csb0="00000093"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81FD8"/>
    <w:multiLevelType w:val="hybridMultilevel"/>
    <w:tmpl w:val="71727D62"/>
    <w:lvl w:ilvl="0" w:tplc="A058020A">
      <w:start w:val="1"/>
      <w:numFmt w:val="upperLetter"/>
      <w:lvlText w:val="%1)"/>
      <w:lvlJc w:val="left"/>
      <w:pPr>
        <w:ind w:left="720" w:hanging="360"/>
      </w:pPr>
      <w:rPr>
        <w:rFonts w:cs="Rockwell Extra Bold"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B2202BA"/>
    <w:multiLevelType w:val="hybridMultilevel"/>
    <w:tmpl w:val="F2DC9BE4"/>
    <w:lvl w:ilvl="0" w:tplc="04CE9E78">
      <w:start w:val="1"/>
      <w:numFmt w:val="upperLetter"/>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84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70"/>
    <w:rsid w:val="000006FD"/>
    <w:rsid w:val="000D05A4"/>
    <w:rsid w:val="00162C70"/>
    <w:rsid w:val="001A67EE"/>
    <w:rsid w:val="002D50BD"/>
    <w:rsid w:val="002E0F85"/>
    <w:rsid w:val="0039236E"/>
    <w:rsid w:val="004008F8"/>
    <w:rsid w:val="00456DD0"/>
    <w:rsid w:val="004E25D2"/>
    <w:rsid w:val="006D50F3"/>
    <w:rsid w:val="007B42C5"/>
    <w:rsid w:val="008215EF"/>
    <w:rsid w:val="008436E3"/>
    <w:rsid w:val="008667DD"/>
    <w:rsid w:val="008F51C0"/>
    <w:rsid w:val="00A42303"/>
    <w:rsid w:val="00B802DB"/>
    <w:rsid w:val="00C058EC"/>
    <w:rsid w:val="00C9700A"/>
    <w:rsid w:val="00C970E2"/>
    <w:rsid w:val="00D97AE8"/>
    <w:rsid w:val="00EB4DF8"/>
    <w:rsid w:val="00F238BE"/>
    <w:rsid w:val="00F5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C37A0"/>
  <w14:defaultImageDpi w14:val="0"/>
  <w15:docId w15:val="{0CC5DFC1-83D4-4169-9427-15E912A6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uiPriority w:val="99"/>
    <w:pPr>
      <w:widowControl w:val="0"/>
      <w:autoSpaceDE w:val="0"/>
      <w:autoSpaceDN w:val="0"/>
      <w:adjustRightInd w:val="0"/>
      <w:spacing w:after="0" w:line="240" w:lineRule="auto"/>
      <w:jc w:val="both"/>
    </w:pPr>
    <w:rPr>
      <w:rFonts w:ascii="Times New Roman" w:hAnsi="Times New Roman"/>
      <w:sz w:val="24"/>
      <w:szCs w:val="24"/>
      <w:lang w:val="en-US" w:eastAsia="en-US"/>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US" w:eastAsia="en-US"/>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US" w:eastAsia="en-US"/>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US" w:eastAsia="en-US"/>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US" w:eastAsia="en-US"/>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US" w:eastAsia="en-US"/>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US" w:eastAsia="en-US"/>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US" w:eastAsia="en-US"/>
    </w:rPr>
  </w:style>
  <w:style w:type="paragraph" w:customStyle="1" w:styleId="45">
    <w:name w:val="_45"/>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US" w:eastAsia="en-US"/>
    </w:rPr>
  </w:style>
  <w:style w:type="paragraph" w:customStyle="1" w:styleId="44">
    <w:name w:val="_4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val="en-US" w:eastAsia="en-US"/>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US" w:eastAsia="en-US"/>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US" w:eastAsia="en-US"/>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US" w:eastAsia="en-US"/>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US" w:eastAsia="en-US"/>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US" w:eastAsia="en-US"/>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US" w:eastAsia="en-US"/>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US" w:eastAsia="en-US"/>
    </w:rPr>
  </w:style>
  <w:style w:type="paragraph" w:customStyle="1" w:styleId="36">
    <w:name w:val="_36"/>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US" w:eastAsia="en-US"/>
    </w:rPr>
  </w:style>
  <w:style w:type="paragraph" w:customStyle="1" w:styleId="35">
    <w:name w:val="_3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val="en-US" w:eastAsia="en-US"/>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US" w:eastAsia="en-US"/>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US" w:eastAsia="en-US"/>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US" w:eastAsia="en-US"/>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US" w:eastAsia="en-US"/>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US" w:eastAsia="en-US"/>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US" w:eastAsia="en-US"/>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US" w:eastAsia="en-US"/>
    </w:rPr>
  </w:style>
  <w:style w:type="paragraph" w:customStyle="1" w:styleId="27">
    <w:name w:val="_27"/>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US" w:eastAsia="en-US"/>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lang w:val="en-US" w:eastAsia="en-U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US" w:eastAsia="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US" w:eastAsia="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US" w:eastAsia="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US" w:eastAsia="en-US"/>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US" w:eastAsia="en-US"/>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US" w:eastAsia="en-US"/>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US" w:eastAsia="en-US"/>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US" w:eastAsia="en-US"/>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lang w:val="en-US" w:eastAsia="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US" w:eastAsia="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US" w:eastAsia="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US" w:eastAsia="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US" w:eastAsia="en-US"/>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US" w:eastAsia="en-US"/>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US" w:eastAsia="en-US"/>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US" w:eastAsia="en-US"/>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US" w:eastAsia="en-US"/>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lang w:val="en-US" w:eastAsia="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US" w:eastAsia="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US" w:eastAsia="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US" w:eastAsia="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US" w:eastAsia="en-US"/>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US" w:eastAsia="en-US"/>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US" w:eastAsia="en-US"/>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US" w:eastAsia="en-US"/>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US" w:eastAsia="en-US"/>
    </w:rPr>
  </w:style>
  <w:style w:type="paragraph" w:customStyle="1" w:styleId="Default">
    <w:name w:val="Default"/>
    <w:rsid w:val="001A67EE"/>
    <w:pPr>
      <w:autoSpaceDE w:val="0"/>
      <w:autoSpaceDN w:val="0"/>
      <w:adjustRightInd w:val="0"/>
      <w:spacing w:after="0" w:line="240" w:lineRule="auto"/>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C97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0E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Lynda Turton</cp:lastModifiedBy>
  <cp:revision>2</cp:revision>
  <cp:lastPrinted>2017-01-30T20:32:00Z</cp:lastPrinted>
  <dcterms:created xsi:type="dcterms:W3CDTF">2017-01-30T20:33:00Z</dcterms:created>
  <dcterms:modified xsi:type="dcterms:W3CDTF">2017-01-30T20:33:00Z</dcterms:modified>
</cp:coreProperties>
</file>